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93"/>
        <w:ind w:left="289" w:right="209" w:firstLine="0"/>
        <w:jc w:val="center"/>
        <w:rPr>
          <w:rFonts w:ascii="Arial"/>
          <w:i/>
          <w:sz w:val="56"/>
        </w:rPr>
      </w:pPr>
      <w:r>
        <w:rPr>
          <w:rFonts w:ascii="Arial"/>
          <w:i/>
          <w:color w:val="A0CE67"/>
          <w:w w:val="125"/>
          <w:sz w:val="56"/>
        </w:rPr>
        <w:t>Keep Houston Beautiful</w:t>
      </w:r>
    </w:p>
    <w:p>
      <w:pPr>
        <w:spacing w:line="653" w:lineRule="exact" w:before="633"/>
        <w:ind w:left="289" w:right="189" w:firstLine="0"/>
        <w:jc w:val="center"/>
        <w:rPr>
          <w:rFonts w:ascii="Georgia"/>
          <w:sz w:val="60"/>
        </w:rPr>
      </w:pPr>
      <w:r>
        <w:rPr>
          <w:rFonts w:ascii="Georgia"/>
          <w:color w:val="231F20"/>
          <w:spacing w:val="-39"/>
          <w:sz w:val="60"/>
        </w:rPr>
        <w:t>Elliot </w:t>
      </w:r>
      <w:r>
        <w:rPr>
          <w:rFonts w:ascii="Georgia"/>
          <w:color w:val="231F20"/>
          <w:spacing w:val="-29"/>
          <w:sz w:val="60"/>
        </w:rPr>
        <w:t>and</w:t>
      </w:r>
      <w:r>
        <w:rPr>
          <w:rFonts w:ascii="Georgia"/>
          <w:color w:val="231F20"/>
          <w:spacing w:val="-93"/>
          <w:sz w:val="60"/>
        </w:rPr>
        <w:t> </w:t>
      </w:r>
      <w:r>
        <w:rPr>
          <w:rFonts w:ascii="Georgia"/>
          <w:color w:val="231F20"/>
          <w:spacing w:val="-45"/>
          <w:sz w:val="60"/>
        </w:rPr>
        <w:t>Friends</w:t>
      </w:r>
    </w:p>
    <w:p>
      <w:pPr>
        <w:pStyle w:val="Title"/>
      </w:pPr>
      <w:r>
        <w:rPr>
          <w:color w:val="231F20"/>
          <w:w w:val="80"/>
        </w:rPr>
        <w:t>Recycling Activity Book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"/>
        <w:rPr>
          <w:rFonts w:ascii="Arial"/>
          <w:sz w:val="26"/>
        </w:rPr>
      </w:pPr>
    </w:p>
    <w:p>
      <w:pPr>
        <w:spacing w:line="230" w:lineRule="auto" w:before="85"/>
        <w:ind w:left="3143" w:right="2896" w:hanging="154"/>
        <w:jc w:val="left"/>
        <w:rPr>
          <w:rFonts w:ascii="Arial"/>
          <w:sz w:val="40"/>
        </w:rPr>
      </w:pPr>
      <w:r>
        <w:rPr/>
        <w:pict>
          <v:group style="position:absolute;margin-left:31.899pt;margin-top:-519.183899pt;width:549.15pt;height:569.85pt;mso-position-horizontal-relative:page;mso-position-vertical-relative:paragraph;z-index:-16214016" coordorigin="638,-10384" coordsize="10983,11397">
            <v:shape style="position:absolute;left:1693;top:-8008;width:6384;height:6665" type="#_x0000_t75" stroked="false">
              <v:imagedata r:id="rId5" o:title=""/>
            </v:shape>
            <v:shape style="position:absolute;left:6613;top:-3194;width:1290;height:1362" type="#_x0000_t75" stroked="false">
              <v:imagedata r:id="rId6" o:title=""/>
            </v:shape>
            <v:shape style="position:absolute;left:2020;top:-10384;width:3127;height:2450" type="#_x0000_t75" stroked="false">
              <v:imagedata r:id="rId7" o:title=""/>
            </v:shape>
            <v:shape style="position:absolute;left:7358;top:-9834;width:1270;height:1254" type="#_x0000_t75" stroked="false">
              <v:imagedata r:id="rId8" o:title=""/>
            </v:shape>
            <v:shape style="position:absolute;left:8020;top:-5164;width:2013;height:3602" type="#_x0000_t75" stroked="false">
              <v:imagedata r:id="rId9" o:title=""/>
            </v:shape>
            <v:shape style="position:absolute;left:2504;top:-4540;width:758;height:2769" type="#_x0000_t75" stroked="false">
              <v:imagedata r:id="rId10" o:title=""/>
            </v:shape>
            <v:shape style="position:absolute;left:8548;top:-768;width:1276;height:1126" type="#_x0000_t75" stroked="false">
              <v:imagedata r:id="rId11" o:title=""/>
            </v:shape>
            <v:shape style="position:absolute;left:9550;top:-157;width:1747;height:1170" type="#_x0000_t75" stroked="false">
              <v:imagedata r:id="rId12" o:title=""/>
            </v:shape>
            <v:shape style="position:absolute;left:9770;top:-3591;width:1850;height:3577" type="#_x0000_t75" stroked="false">
              <v:imagedata r:id="rId13" o:title=""/>
            </v:shape>
            <v:shape style="position:absolute;left:1614;top:-1510;width:3444;height:2110" type="#_x0000_t75" stroked="false">
              <v:imagedata r:id="rId14" o:title=""/>
            </v:shape>
            <v:shape style="position:absolute;left:8378;top:-6846;width:1040;height:1125" type="#_x0000_t75" stroked="false">
              <v:imagedata r:id="rId15" o:title=""/>
            </v:shape>
            <v:shape style="position:absolute;left:1639;top:-9212;width:820;height:1319" type="#_x0000_t75" stroked="false">
              <v:imagedata r:id="rId16" o:title=""/>
            </v:shape>
            <v:shape style="position:absolute;left:5140;top:-3164;width:1209;height:1066" type="#_x0000_t75" stroked="false">
              <v:imagedata r:id="rId11" o:title=""/>
            </v:shape>
            <v:shape style="position:absolute;left:730;top:-644;width:1688;height:1643" type="#_x0000_t75" stroked="false">
              <v:imagedata r:id="rId17" o:title=""/>
            </v:shape>
            <v:shape style="position:absolute;left:9730;top:-8474;width:1270;height:1254" type="#_x0000_t75" stroked="false">
              <v:imagedata r:id="rId8" o:title=""/>
            </v:shape>
            <v:shape style="position:absolute;left:637;top:-5864;width:1730;height:3270" type="#_x0000_t75" stroked="false">
              <v:imagedata r:id="rId18" o:title=""/>
            </v:shape>
            <v:shape style="position:absolute;left:680;top:-2764;width:1818;height:2142" type="#_x0000_t75" stroked="false">
              <v:imagedata r:id="rId19" o:title=""/>
            </v:shape>
            <v:shape style="position:absolute;left:4753;top:-1724;width:3330;height:2039" type="#_x0000_t75" stroked="false">
              <v:imagedata r:id="rId14" o:title=""/>
            </v:shape>
            <v:shape style="position:absolute;left:7704;top:-1712;width:1729;height:1111" type="#_x0000_t75" stroked="false">
              <v:imagedata r:id="rId20" o:title=""/>
            </v:shape>
            <w10:wrap type="none"/>
          </v:group>
        </w:pict>
      </w:r>
      <w:r>
        <w:rPr>
          <w:rFonts w:ascii="Arial"/>
          <w:color w:val="231F20"/>
          <w:w w:val="80"/>
          <w:sz w:val="40"/>
        </w:rPr>
        <w:t>written</w:t>
      </w:r>
      <w:r>
        <w:rPr>
          <w:rFonts w:ascii="Arial"/>
          <w:color w:val="231F20"/>
          <w:spacing w:val="-24"/>
          <w:w w:val="80"/>
          <w:sz w:val="40"/>
        </w:rPr>
        <w:t> </w:t>
      </w:r>
      <w:r>
        <w:rPr>
          <w:rFonts w:ascii="Arial"/>
          <w:color w:val="231F20"/>
          <w:w w:val="80"/>
          <w:sz w:val="40"/>
        </w:rPr>
        <w:t>and</w:t>
      </w:r>
      <w:r>
        <w:rPr>
          <w:rFonts w:ascii="Arial"/>
          <w:color w:val="231F20"/>
          <w:spacing w:val="-23"/>
          <w:w w:val="80"/>
          <w:sz w:val="40"/>
        </w:rPr>
        <w:t> </w:t>
      </w:r>
      <w:r>
        <w:rPr>
          <w:rFonts w:ascii="Arial"/>
          <w:color w:val="231F20"/>
          <w:w w:val="80"/>
          <w:sz w:val="40"/>
        </w:rPr>
        <w:t>illustrated</w:t>
      </w:r>
      <w:r>
        <w:rPr>
          <w:rFonts w:ascii="Arial"/>
          <w:color w:val="231F20"/>
          <w:spacing w:val="-24"/>
          <w:w w:val="80"/>
          <w:sz w:val="40"/>
        </w:rPr>
        <w:t> </w:t>
      </w:r>
      <w:r>
        <w:rPr>
          <w:rFonts w:ascii="Arial"/>
          <w:color w:val="231F20"/>
          <w:w w:val="80"/>
          <w:sz w:val="40"/>
        </w:rPr>
        <w:t>by</w:t>
      </w:r>
      <w:r>
        <w:rPr>
          <w:rFonts w:ascii="Arial"/>
          <w:color w:val="231F20"/>
          <w:spacing w:val="-23"/>
          <w:w w:val="80"/>
          <w:sz w:val="40"/>
        </w:rPr>
        <w:t> </w:t>
      </w:r>
      <w:r>
        <w:rPr>
          <w:rFonts w:ascii="Arial"/>
          <w:color w:val="231F20"/>
          <w:w w:val="80"/>
          <w:sz w:val="40"/>
        </w:rPr>
        <w:t>debi</w:t>
      </w:r>
      <w:r>
        <w:rPr>
          <w:rFonts w:ascii="Arial"/>
          <w:color w:val="231F20"/>
          <w:spacing w:val="-23"/>
          <w:w w:val="80"/>
          <w:sz w:val="40"/>
        </w:rPr>
        <w:t> </w:t>
      </w:r>
      <w:r>
        <w:rPr>
          <w:rFonts w:ascii="Arial"/>
          <w:color w:val="231F20"/>
          <w:w w:val="80"/>
          <w:sz w:val="40"/>
        </w:rPr>
        <w:t>mcnabb </w:t>
      </w:r>
      <w:r>
        <w:rPr>
          <w:rFonts w:ascii="Arial"/>
          <w:color w:val="231F20"/>
          <w:w w:val="75"/>
          <w:sz w:val="40"/>
        </w:rPr>
        <w:t>published by Keep Houston</w:t>
      </w:r>
      <w:r>
        <w:rPr>
          <w:rFonts w:ascii="Arial"/>
          <w:color w:val="231F20"/>
          <w:spacing w:val="52"/>
          <w:w w:val="75"/>
          <w:sz w:val="40"/>
        </w:rPr>
        <w:t> </w:t>
      </w:r>
      <w:r>
        <w:rPr>
          <w:rFonts w:ascii="Arial"/>
          <w:color w:val="231F20"/>
          <w:w w:val="75"/>
          <w:sz w:val="40"/>
        </w:rPr>
        <w:t>Beautiful</w:t>
      </w:r>
    </w:p>
    <w:p>
      <w:pPr>
        <w:spacing w:after="0" w:line="230" w:lineRule="auto"/>
        <w:jc w:val="left"/>
        <w:rPr>
          <w:rFonts w:ascii="Arial"/>
          <w:sz w:val="40"/>
        </w:rPr>
        <w:sectPr>
          <w:type w:val="continuous"/>
          <w:pgSz w:w="12240" w:h="15840"/>
          <w:pgMar w:top="620" w:bottom="280" w:left="520" w:right="560"/>
        </w:sectPr>
      </w:pPr>
    </w:p>
    <w:p>
      <w:pPr>
        <w:pStyle w:val="BodyText"/>
        <w:spacing w:before="4"/>
        <w:rPr>
          <w:rFonts w:ascii="Arial"/>
          <w:sz w:val="17"/>
        </w:rPr>
      </w:pPr>
      <w:r>
        <w:rPr/>
        <w:pict>
          <v:group style="position:absolute;margin-left:.028pt;margin-top:0pt;width:569.6pt;height:752.55pt;mso-position-horizontal-relative:page;mso-position-vertical-relative:page;z-index:-16213504" coordorigin="1,0" coordsize="11392,15051">
            <v:shape style="position:absolute;left:2517;top:10612;width:6972;height:4438" type="#_x0000_t75" stroked="false">
              <v:imagedata r:id="rId21" o:title=""/>
            </v:shape>
            <v:shape style="position:absolute;left:0;top:0;width:11392;height:12158" type="#_x0000_t75" stroked="false">
              <v:imagedata r:id="rId22" o:title=""/>
            </v:shape>
            <v:shape style="position:absolute;left:4682;top:9360;width:2054;height:870" type="#_x0000_t75" stroked="false">
              <v:imagedata r:id="rId23" o:title=""/>
            </v:shape>
            <v:shape style="position:absolute;left:9440;top:10145;width:1129;height:1115" type="#_x0000_t75" stroked="false">
              <v:imagedata r:id="rId24" o:title=""/>
            </v:shape>
            <v:shape style="position:absolute;left:9456;top:11987;width:1928;height:2829" type="#_x0000_t75" stroked="false">
              <v:imagedata r:id="rId25" o:title=""/>
            </v:shape>
            <v:shape style="position:absolute;left:572;top:12207;width:2213;height:2395" type="#_x0000_t75" stroked="false">
              <v:imagedata r:id="rId26" o:title=""/>
            </v:shape>
            <w10:wrap type="none"/>
          </v:group>
        </w:pict>
      </w:r>
      <w:r>
        <w:rPr/>
        <w:pict>
          <v:shape style="position:absolute;margin-left:66.66069pt;margin-top:106.061813pt;width:23.45pt;height:18pt;mso-position-horizontal-relative:page;mso-position-vertical-relative:page;z-index:15729664;rotation:351" type="#_x0000_t136" fillcolor="#231f20" stroked="f">
            <o:extrusion v:ext="view" autorotationcenter="t"/>
            <v:textpath style="font-family:&quot;Comic Sans MS&quot;;font-size:18pt;v-text-kern:t;mso-text-shadow:auto" string="Hi!"/>
            <w10:wrap type="none"/>
          </v:shape>
        </w:pict>
      </w:r>
      <w:r>
        <w:rPr/>
        <w:pict>
          <v:shape style="position:absolute;margin-left:70.478653pt;margin-top:123.195145pt;width:148.25pt;height:18pt;mso-position-horizontal-relative:page;mso-position-vertical-relative:page;z-index:15730176;rotation:351" type="#_x0000_t136" fillcolor="#231f20" stroked="f">
            <o:extrusion v:ext="view" autorotationcenter="t"/>
            <v:textpath style="font-family:&quot;Comic Sans MS&quot;;font-size:18pt;v-text-kern:t;mso-text-shadow:auto" string="My name is Elliot."/>
            <w10:wrap type="none"/>
          </v:shape>
        </w:pict>
      </w:r>
      <w:r>
        <w:rPr/>
        <w:pict>
          <v:shape style="position:absolute;margin-left:227.780731pt;margin-top:93.934944pt;width:177.45pt;height:18pt;mso-position-horizontal-relative:page;mso-position-vertical-relative:page;z-index:15730688;rotation:351" type="#_x0000_t136" fillcolor="#231f20" stroked="f">
            <o:extrusion v:ext="view" autorotationcenter="t"/>
            <v:textpath style="font-family:&quot;Comic Sans MS&quot;;font-size:18pt;v-text-kern:t;mso-text-shadow:auto" string="My friends and I are"/>
            <w10:wrap type="none"/>
          </v:shape>
        </w:pict>
      </w:r>
      <w:r>
        <w:rPr/>
        <w:pict>
          <v:shape style="position:absolute;margin-left:288.941193pt;margin-top:116.35482pt;width:125.4pt;height:18pt;mso-position-horizontal-relative:page;mso-position-vertical-relative:page;z-index:15731200;rotation:351" type="#_x0000_t136" fillcolor="#231f20" stroked="f">
            <o:extrusion v:ext="view" autorotationcenter="t"/>
            <v:textpath style="font-family:&quot;Comic Sans MS&quot;;font-size:18pt;v-text-kern:t;mso-text-shadow:auto" string="Reduce, Reuse,"/>
            <w10:wrap type="none"/>
          </v:shape>
        </w:pict>
      </w:r>
      <w:r>
        <w:rPr/>
        <w:pict>
          <v:shape style="position:absolute;margin-left:74.775658pt;margin-top:146.024185pt;width:205.15pt;height:18pt;mso-position-horizontal-relative:page;mso-position-vertical-relative:page;z-index:15731712;rotation:351" type="#_x0000_t136" fillcolor="#231f20" stroked="f">
            <o:extrusion v:ext="view" autorotationcenter="t"/>
            <v:textpath style="font-family:&quot;Comic Sans MS&quot;;font-size:18pt;v-text-kern:t;mso-text-shadow:auto" string="learning about recycling."/>
            <w10:wrap type="none"/>
          </v:shape>
        </w:pict>
      </w:r>
      <w:r>
        <w:rPr/>
        <w:pict>
          <v:shape style="position:absolute;margin-left:157.683548pt;margin-top:154.482666pt;width:273.650pt;height:18pt;mso-position-horizontal-relative:page;mso-position-vertical-relative:page;z-index:15732224;rotation:351" type="#_x0000_t136" fillcolor="#231f20" stroked="f">
            <o:extrusion v:ext="view" autorotationcenter="t"/>
            <v:textpath style="font-family:&quot;Comic Sans MS&quot;;font-size:18pt;v-text-kern:t;mso-text-shadow:auto" string="Instead of throwing things away"/>
            <w10:wrap type="none"/>
          </v:shape>
        </w:pict>
      </w:r>
      <w:r>
        <w:rPr/>
        <w:pict>
          <v:shape style="position:absolute;margin-left:80.439888pt;margin-top:185.109375pt;width:68.3pt;height:18pt;mso-position-horizontal-relative:page;mso-position-vertical-relative:page;z-index:15732736;rotation:351" type="#_x0000_t136" fillcolor="#231f20" stroked="f">
            <o:extrusion v:ext="view" autorotationcenter="t"/>
            <v:textpath style="font-family:&quot;Comic Sans MS&quot;;font-size:18pt;v-text-kern:t;mso-text-shadow:auto" string="Recycle!"/>
            <w10:wrap type="none"/>
          </v:shape>
        </w:pict>
      </w:r>
      <w:r>
        <w:rPr/>
        <w:pict>
          <v:shape style="position:absolute;margin-left:235.289566pt;margin-top:176.184128pt;width:197.2pt;height:18pt;mso-position-horizontal-relative:page;mso-position-vertical-relative:page;z-index:15733248;rotation:351" type="#_x0000_t136" fillcolor="#231f20" stroked="f">
            <o:extrusion v:ext="view" autorotationcenter="t"/>
            <v:textpath style="font-family:&quot;Comic Sans MS&quot;;font-size:18pt;v-text-kern:t;mso-text-shadow:auto" string="We are helping protect"/>
            <w10:wrap type="none"/>
          </v:shape>
        </w:pict>
      </w:r>
      <w:r>
        <w:rPr/>
        <w:pict>
          <v:shape style="position:absolute;margin-left:84.620407pt;margin-top:206.553436pt;width:141.7pt;height:18pt;mso-position-horizontal-relative:page;mso-position-vertical-relative:page;z-index:15733760;rotation:351" type="#_x0000_t136" fillcolor="#231f20" stroked="f">
            <o:extrusion v:ext="view" autorotationcenter="t"/>
            <v:textpath style="font-family:&quot;Comic Sans MS&quot;;font-size:18pt;v-text-kern:t;mso-text-shadow:auto" string="we are recycling."/>
            <w10:wrap type="none"/>
          </v:shape>
        </w:pict>
      </w:r>
      <w:r>
        <w:rPr/>
        <w:pict>
          <v:shape style="position:absolute;margin-left:356.358582pt;margin-top:194.073212pt;width:78.6pt;height:18pt;mso-position-horizontal-relative:page;mso-position-vertical-relative:page;z-index:15734272;rotation:351" type="#_x0000_t136" fillcolor="#231f20" stroked="f">
            <o:extrusion v:ext="view" autorotationcenter="t"/>
            <v:textpath style="font-family:&quot;Comic Sans MS&quot;;font-size:18pt;v-text-kern:t;mso-text-shadow:auto" string="A natural"/>
            <w10:wrap type="none"/>
          </v:shape>
        </w:pict>
      </w:r>
      <w:r>
        <w:rPr/>
        <w:pict>
          <v:shape style="position:absolute;margin-left:88.533722pt;margin-top:224.82045pt;width:252.95pt;height:18pt;mso-position-horizontal-relative:page;mso-position-vertical-relative:page;z-index:15734784;rotation:351" type="#_x0000_t136" fillcolor="#231f20" stroked="f">
            <o:extrusion v:ext="view" autorotationcenter="t"/>
            <v:textpath style="font-family:&quot;Comic Sans MS&quot;;font-size:18pt;v-text-kern:t;mso-text-shadow:auto" string="the Earth’s natural resources."/>
            <w10:wrap type="none"/>
          </v:shape>
        </w:pict>
      </w:r>
      <w:r>
        <w:rPr/>
        <w:pict>
          <v:shape style="position:absolute;margin-left:373.608978pt;margin-top:220.220734pt;width:70.6pt;height:18pt;mso-position-horizontal-relative:page;mso-position-vertical-relative:page;z-index:15735296;rotation:351" type="#_x0000_t136" fillcolor="#231f20" stroked="f">
            <o:extrusion v:ext="view" autorotationcenter="t"/>
            <v:textpath style="font-family:&quot;Comic Sans MS&quot;;font-size:18pt;v-text-kern:t;mso-text-shadow:auto" string="Some of"/>
            <w10:wrap type="none"/>
          </v:shape>
        </w:pict>
      </w:r>
      <w:r>
        <w:rPr/>
        <w:pict>
          <v:shape style="position:absolute;margin-left:93.101036pt;margin-top:250.863464pt;width:271.55pt;height:18pt;mso-position-horizontal-relative:page;mso-position-vertical-relative:page;z-index:15735808;rotation:351" type="#_x0000_t136" fillcolor="#231f20" stroked="f">
            <o:extrusion v:ext="view" autorotationcenter="t"/>
            <v:textpath style="font-family:&quot;Comic Sans MS&quot;;font-size:18pt;v-text-kern:t;mso-text-shadow:auto" string="resource comes from the Earth."/>
            <w10:wrap type="none"/>
          </v:shape>
        </w:pict>
      </w:r>
      <w:r>
        <w:rPr/>
        <w:pict>
          <v:shape style="position:absolute;margin-left:97.305473pt;margin-top:272.591919pt;width:341.55pt;height:18pt;mso-position-horizontal-relative:page;mso-position-vertical-relative:page;z-index:15736320;rotation:351" type="#_x0000_t136" fillcolor="#231f20" stroked="f">
            <o:extrusion v:ext="view" autorotationcenter="t"/>
            <v:textpath style="font-family:&quot;Comic Sans MS&quot;;font-size:18pt;v-text-kern:t;mso-text-shadow:auto" string="the Earth’s natural resources are water,"/>
            <w10:wrap type="none"/>
          </v:shape>
        </w:pict>
      </w:r>
      <w:r>
        <w:rPr/>
        <w:pict>
          <v:shape style="position:absolute;margin-left:102.110031pt;margin-top:301.455688pt;width:326.55pt;height:18pt;mso-position-horizontal-relative:page;mso-position-vertical-relative:page;z-index:15736832;rotation:351" type="#_x0000_t136" fillcolor="#231f20" stroked="f">
            <o:extrusion v:ext="view" autorotationcenter="t"/>
            <v:textpath style="font-family:&quot;Comic Sans MS&quot;;font-size:18pt;v-text-kern:t;mso-text-shadow:auto" string="trees, aluminum, copper, silver, and oil."/>
            <w10:wrap type="none"/>
          </v:shape>
        </w:pict>
      </w:r>
      <w:r>
        <w:rPr/>
        <w:pict>
          <v:shape style="position:absolute;margin-left:111.248047pt;margin-top:353.583771pt;width:363.2pt;height:18pt;mso-position-horizontal-relative:page;mso-position-vertical-relative:page;z-index:15737344;rotation:351" type="#_x0000_t136" fillcolor="#231f20" stroked="f">
            <o:extrusion v:ext="view" autorotationcenter="t"/>
            <v:textpath style="font-family:&quot;Comic Sans MS&quot;;font-size:18pt;v-text-kern:t;mso-text-shadow:auto" string="There are lots of things you can do to help"/>
            <w10:wrap type="none"/>
          </v:shape>
        </w:pict>
      </w:r>
      <w:r>
        <w:rPr/>
        <w:pict>
          <v:shape style="position:absolute;margin-left:116.793831pt;margin-top:391.260712pt;width:243.15pt;height:18pt;mso-position-horizontal-relative:page;mso-position-vertical-relative:page;z-index:15737856;rotation:351" type="#_x0000_t136" fillcolor="#231f20" stroked="f">
            <o:extrusion v:ext="view" autorotationcenter="t"/>
            <v:textpath style="font-family:&quot;Comic Sans MS&quot;;font-size:18pt;v-text-kern:t;mso-text-shadow:auto" string="take good care of the Earth."/>
            <w10:wrap type="none"/>
          </v:shape>
        </w:pict>
      </w:r>
      <w:r>
        <w:rPr/>
        <w:pict>
          <v:shape style="position:absolute;margin-left:369.11673pt;margin-top:363.188385pt;width:68.350pt;height:18pt;mso-position-horizontal-relative:page;mso-position-vertical-relative:page;z-index:15738368;rotation:351" type="#_x0000_t136" fillcolor="#231f20" stroked="f">
            <o:extrusion v:ext="view" autorotationcenter="t"/>
            <v:textpath style="font-family:&quot;Comic Sans MS&quot;;font-size:18pt;v-text-kern:t;mso-text-shadow:auto" string="Recycle!"/>
            <w10:wrap type="none"/>
          </v:shape>
        </w:pict>
      </w:r>
      <w:r>
        <w:rPr/>
        <w:pict>
          <v:shape style="position:absolute;margin-left:322.418579pt;margin-top:393.358643pt;width:141pt;height:18pt;mso-position-horizontal-relative:page;mso-position-vertical-relative:page;z-index:15738880;rotation:351" type="#_x0000_t136" fillcolor="#231f20" stroked="f">
            <o:extrusion v:ext="view" autorotationcenter="t"/>
            <v:textpath style="font-family:&quot;Comic Sans MS&quot;;font-size:18pt;v-text-kern:t;mso-text-shadow:auto" string="Let’s learn more."/>
            <w10:wrap type="none"/>
          </v:shape>
        </w:pict>
      </w:r>
      <w:r>
        <w:rPr/>
        <w:pict>
          <v:shape style="position:absolute;margin-left:121.856598pt;margin-top:423.19458pt;width:191.55pt;height:18pt;mso-position-horizontal-relative:page;mso-position-vertical-relative:page;z-index:15739392;rotation:351" type="#_x0000_t136" fillcolor="#231f20" stroked="f">
            <o:extrusion v:ext="view" autorotationcenter="t"/>
            <v:textpath style="font-family:&quot;Comic Sans MS&quot;;font-size:18pt;v-text-kern:t;mso-text-shadow:auto" string="What can you recycle?"/>
            <w10:wrap type="none"/>
          </v:shape>
        </w:pict>
      </w:r>
      <w:r>
        <w:rPr/>
        <w:pict>
          <v:shape style="position:absolute;margin-left:126.310738pt;margin-top:447.891968pt;width:226.2pt;height:18pt;mso-position-horizontal-relative:page;mso-position-vertical-relative:page;z-index:15739904;rotation:351" type="#_x0000_t136" fillcolor="#231f20" stroked="f">
            <o:extrusion v:ext="view" autorotationcenter="t"/>
            <v:textpath style="font-family:&quot;Comic Sans MS&quot;;font-size:18pt;v-text-kern:t;mso-text-shadow:auto" string="It’s time for recycling fun!"/>
            <w10:wrap type="none"/>
          </v:shape>
        </w:pict>
      </w:r>
      <w:r>
        <w:rPr/>
        <w:pict>
          <v:shape style="position:absolute;margin-left:131.867508pt;margin-top:485.699371pt;width:104.55pt;height:18pt;mso-position-horizontal-relative:page;mso-position-vertical-relative:page;z-index:15740416;rotation:351" type="#_x0000_t136" fillcolor="#231f20" stroked="f">
            <o:extrusion v:ext="view" autorotationcenter="t"/>
            <v:textpath style="font-family:&quot;Comic Sans MS&quot;;font-size:18pt;v-text-kern:t;mso-text-shadow:auto" string="Your Friend,"/>
            <w10:wrap type="none"/>
          </v:shape>
        </w:pict>
      </w:r>
    </w:p>
    <w:p>
      <w:pPr>
        <w:spacing w:after="0"/>
        <w:rPr>
          <w:rFonts w:ascii="Arial"/>
          <w:sz w:val="17"/>
        </w:rPr>
        <w:sectPr>
          <w:pgSz w:w="12240" w:h="15840"/>
          <w:pgMar w:top="1500" w:bottom="280" w:left="520" w:right="560"/>
        </w:sectPr>
      </w:pPr>
    </w:p>
    <w:p>
      <w:pPr>
        <w:pStyle w:val="Heading1"/>
        <w:spacing w:line="240" w:lineRule="auto" w:before="71"/>
        <w:ind w:left="253" w:right="212"/>
        <w:jc w:val="center"/>
      </w:pPr>
      <w:r>
        <w:rPr>
          <w:color w:val="231F20"/>
        </w:rPr>
        <w:t>Collecting Recyclables</w:t>
      </w:r>
    </w:p>
    <w:p>
      <w:pPr>
        <w:pStyle w:val="BodyText"/>
        <w:spacing w:line="403" w:lineRule="exact" w:before="40"/>
        <w:ind w:left="289" w:right="206"/>
        <w:jc w:val="center"/>
      </w:pPr>
      <w:r>
        <w:rPr>
          <w:color w:val="231F20"/>
        </w:rPr>
        <w:t>Lily and Buzz collected lots of trash during Neighborhood Clean</w:t>
      </w:r>
      <w:r>
        <w:rPr>
          <w:color w:val="231F20"/>
          <w:spacing w:val="81"/>
        </w:rPr>
        <w:t> </w:t>
      </w:r>
      <w:r>
        <w:rPr>
          <w:color w:val="231F20"/>
        </w:rPr>
        <w:t>Up.</w:t>
      </w:r>
    </w:p>
    <w:p>
      <w:pPr>
        <w:pStyle w:val="BodyText"/>
        <w:spacing w:line="403" w:lineRule="exact"/>
        <w:ind w:left="289" w:right="211"/>
        <w:jc w:val="center"/>
      </w:pPr>
      <w:r>
        <w:rPr/>
        <w:pict>
          <v:group style="position:absolute;margin-left:34.054001pt;margin-top:26.200108pt;width:540.9pt;height:634.65pt;mso-position-horizontal-relative:page;mso-position-vertical-relative:paragraph;z-index:-16201728" coordorigin="681,524" coordsize="10818,12693">
            <v:shape style="position:absolute;left:845;top:524;width:10392;height:12576" type="#_x0000_t75" stroked="false">
              <v:imagedata r:id="rId27" o:title=""/>
            </v:shape>
            <v:shape style="position:absolute;left:3305;top:11959;width:849;height:1168" type="#_x0000_t75" stroked="false">
              <v:imagedata r:id="rId28" o:title=""/>
            </v:shape>
            <v:shape style="position:absolute;left:5020;top:11734;width:887;height:1483" type="#_x0000_t75" stroked="false">
              <v:imagedata r:id="rId29" o:title=""/>
            </v:shape>
            <v:shape style="position:absolute;left:5373;top:8751;width:757;height:1245" type="#_x0000_t75" stroked="false">
              <v:imagedata r:id="rId30" o:title=""/>
            </v:shape>
            <v:shape style="position:absolute;left:10738;top:7913;width:761;height:3080" type="#_x0000_t75" stroked="false">
              <v:imagedata r:id="rId31" o:title=""/>
            </v:shape>
            <v:shape style="position:absolute;left:715;top:8374;width:1072;height:1506" type="#_x0000_t75" stroked="false">
              <v:imagedata r:id="rId32" o:title=""/>
            </v:shape>
            <v:shape style="position:absolute;left:9850;top:8849;width:907;height:994" type="#_x0000_t75" stroked="false">
              <v:imagedata r:id="rId33" o:title=""/>
            </v:shape>
            <v:shape style="position:absolute;left:9820;top:11954;width:1164;height:920" type="#_x0000_t75" stroked="false">
              <v:imagedata r:id="rId34" o:title=""/>
            </v:shape>
            <v:shape style="position:absolute;left:681;top:11436;width:2124;height:1479" type="#_x0000_t75" stroked="false">
              <v:imagedata r:id="rId35" o:title=""/>
            </v:shape>
            <w10:wrap type="none"/>
          </v:group>
        </w:pict>
      </w:r>
      <w:r>
        <w:rPr>
          <w:color w:val="231F20"/>
        </w:rPr>
        <w:t>Circle 7 things they found that can be</w:t>
      </w:r>
      <w:r>
        <w:rPr>
          <w:color w:val="231F20"/>
          <w:spacing w:val="64"/>
        </w:rPr>
        <w:t> </w:t>
      </w:r>
      <w:r>
        <w:rPr>
          <w:color w:val="231F20"/>
        </w:rPr>
        <w:t>recycled.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after="0"/>
        <w:rPr>
          <w:sz w:val="26"/>
        </w:rPr>
        <w:sectPr>
          <w:pgSz w:w="12240" w:h="15840"/>
          <w:pgMar w:top="560" w:bottom="280" w:left="520" w:right="560"/>
        </w:sectPr>
      </w:pPr>
    </w:p>
    <w:p>
      <w:pPr>
        <w:spacing w:line="196" w:lineRule="auto" w:before="228"/>
        <w:ind w:left="410" w:right="20" w:firstLine="7"/>
        <w:jc w:val="left"/>
        <w:rPr>
          <w:sz w:val="28"/>
        </w:rPr>
      </w:pPr>
      <w:r>
        <w:rPr>
          <w:color w:val="231F20"/>
          <w:sz w:val="28"/>
        </w:rPr>
        <w:t>Light bulbs</w:t>
      </w:r>
    </w:p>
    <w:p>
      <w:pPr>
        <w:pStyle w:val="BodyText"/>
        <w:spacing w:before="4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line="196" w:lineRule="auto" w:before="1"/>
        <w:ind w:left="410" w:right="20" w:firstLine="8"/>
        <w:jc w:val="left"/>
        <w:rPr>
          <w:sz w:val="28"/>
        </w:rPr>
      </w:pPr>
      <w:r>
        <w:rPr>
          <w:color w:val="231F20"/>
          <w:sz w:val="28"/>
        </w:rPr>
        <w:t>Juice packs</w:t>
      </w:r>
    </w:p>
    <w:p>
      <w:pPr>
        <w:spacing w:line="196" w:lineRule="auto" w:before="156"/>
        <w:ind w:left="485" w:right="-17" w:hanging="76"/>
        <w:jc w:val="left"/>
        <w:rPr>
          <w:sz w:val="28"/>
        </w:rPr>
      </w:pPr>
      <w:r>
        <w:rPr/>
        <w:br w:type="column"/>
      </w:r>
      <w:r>
        <w:rPr>
          <w:color w:val="231F20"/>
          <w:sz w:val="28"/>
        </w:rPr>
        <w:t>Paper cups</w:t>
      </w:r>
    </w:p>
    <w:p>
      <w:pPr>
        <w:pStyle w:val="BodyText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BodyText"/>
        <w:spacing w:before="3"/>
        <w:rPr>
          <w:sz w:val="51"/>
        </w:rPr>
      </w:pPr>
    </w:p>
    <w:p>
      <w:pPr>
        <w:spacing w:line="225" w:lineRule="auto" w:before="0"/>
        <w:ind w:left="-33" w:right="126" w:firstLine="36"/>
        <w:jc w:val="left"/>
        <w:rPr>
          <w:sz w:val="28"/>
        </w:rPr>
      </w:pPr>
      <w:r>
        <w:rPr>
          <w:color w:val="231F20"/>
          <w:sz w:val="28"/>
        </w:rPr>
        <w:t>Rope, string</w:t>
      </w:r>
    </w:p>
    <w:p>
      <w:pPr>
        <w:spacing w:after="0" w:line="225" w:lineRule="auto"/>
        <w:jc w:val="left"/>
        <w:rPr>
          <w:sz w:val="28"/>
        </w:rPr>
        <w:sectPr>
          <w:type w:val="continuous"/>
          <w:pgSz w:w="12240" w:h="15840"/>
          <w:pgMar w:top="620" w:bottom="280" w:left="520" w:right="560"/>
          <w:cols w:num="4" w:equalWidth="0">
            <w:col w:w="1141" w:space="3303"/>
            <w:col w:w="1175" w:space="3472"/>
            <w:col w:w="1139" w:space="40"/>
            <w:col w:w="8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620" w:bottom="280" w:left="520" w:right="560"/>
        </w:sectPr>
      </w:pPr>
    </w:p>
    <w:p>
      <w:pPr>
        <w:spacing w:line="196" w:lineRule="auto" w:before="198"/>
        <w:ind w:left="446" w:right="30" w:firstLine="71"/>
        <w:jc w:val="left"/>
        <w:rPr>
          <w:sz w:val="28"/>
        </w:rPr>
      </w:pPr>
      <w:r>
        <w:rPr>
          <w:color w:val="231F20"/>
          <w:sz w:val="28"/>
        </w:rPr>
        <w:t>Styrofoam Egg cartons</w:t>
      </w:r>
    </w:p>
    <w:p>
      <w:pPr>
        <w:pStyle w:val="BodyText"/>
        <w:spacing w:before="6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tabs>
          <w:tab w:pos="1664" w:val="left" w:leader="none"/>
        </w:tabs>
        <w:spacing w:before="0"/>
        <w:ind w:left="446" w:right="0" w:firstLine="0"/>
        <w:jc w:val="left"/>
        <w:rPr>
          <w:sz w:val="28"/>
        </w:rPr>
      </w:pPr>
      <w:r>
        <w:rPr>
          <w:color w:val="231F20"/>
          <w:position w:val="6"/>
          <w:sz w:val="28"/>
        </w:rPr>
        <w:t>Cans</w:t>
        <w:tab/>
      </w:r>
      <w:r>
        <w:rPr>
          <w:color w:val="231F20"/>
          <w:sz w:val="28"/>
        </w:rPr>
        <w:t>Glass</w:t>
      </w:r>
      <w:r>
        <w:rPr>
          <w:color w:val="231F20"/>
          <w:spacing w:val="3"/>
          <w:sz w:val="28"/>
        </w:rPr>
        <w:t> </w:t>
      </w:r>
      <w:r>
        <w:rPr>
          <w:color w:val="231F20"/>
          <w:sz w:val="28"/>
        </w:rPr>
        <w:t>bottles</w:t>
      </w:r>
    </w:p>
    <w:p>
      <w:pPr>
        <w:spacing w:line="196" w:lineRule="auto" w:before="156"/>
        <w:ind w:left="577" w:right="796" w:hanging="131"/>
        <w:jc w:val="left"/>
        <w:rPr>
          <w:sz w:val="28"/>
        </w:rPr>
      </w:pPr>
      <w:r>
        <w:rPr/>
        <w:br w:type="column"/>
      </w:r>
      <w:r>
        <w:rPr>
          <w:color w:val="231F20"/>
          <w:sz w:val="28"/>
        </w:rPr>
        <w:t>Plastic bags</w:t>
      </w:r>
    </w:p>
    <w:p>
      <w:pPr>
        <w:spacing w:after="0" w:line="196" w:lineRule="auto"/>
        <w:jc w:val="left"/>
        <w:rPr>
          <w:sz w:val="28"/>
        </w:rPr>
        <w:sectPr>
          <w:type w:val="continuous"/>
          <w:pgSz w:w="12240" w:h="15840"/>
          <w:pgMar w:top="620" w:bottom="280" w:left="520" w:right="560"/>
          <w:cols w:num="3" w:equalWidth="0">
            <w:col w:w="2036" w:space="423"/>
            <w:col w:w="3424" w:space="3158"/>
            <w:col w:w="2119"/>
          </w:cols>
        </w:sectPr>
      </w:pPr>
    </w:p>
    <w:p>
      <w:pPr>
        <w:pStyle w:val="Heading1"/>
        <w:spacing w:line="240" w:lineRule="auto" w:before="71"/>
        <w:ind w:left="289" w:right="209"/>
        <w:jc w:val="center"/>
      </w:pPr>
      <w:r>
        <w:rPr>
          <w:color w:val="231F20"/>
        </w:rPr>
        <w:t>MSW</w:t>
      </w:r>
    </w:p>
    <w:p>
      <w:pPr>
        <w:pStyle w:val="BodyText"/>
        <w:tabs>
          <w:tab w:pos="1411" w:val="left" w:leader="none"/>
          <w:tab w:pos="2906" w:val="left" w:leader="none"/>
        </w:tabs>
        <w:spacing w:line="194" w:lineRule="auto" w:before="77"/>
        <w:ind w:left="178" w:right="133" w:firstLine="1"/>
        <w:jc w:val="center"/>
      </w:pPr>
      <w:r>
        <w:rPr>
          <w:color w:val="231F20"/>
        </w:rPr>
        <w:t>Trash, garbage, refuse, junk are also called Municpal Solid Waste or MSW.</w:t>
        <w:tab/>
        <w:t>Ming and Hubert like playing at a clean park but Litter bugs have</w:t>
      </w:r>
      <w:r>
        <w:rPr>
          <w:color w:val="231F20"/>
          <w:spacing w:val="7"/>
        </w:rPr>
        <w:t> </w:t>
      </w:r>
      <w:r>
        <w:rPr>
          <w:color w:val="231F20"/>
        </w:rPr>
        <w:t>been</w:t>
      </w:r>
      <w:r>
        <w:rPr>
          <w:color w:val="231F20"/>
          <w:spacing w:val="7"/>
        </w:rPr>
        <w:t> </w:t>
      </w:r>
      <w:r>
        <w:rPr>
          <w:color w:val="231F20"/>
        </w:rPr>
        <w:t>there.</w:t>
        <w:tab/>
        <w:t>Color the picture and write R - recycle or C - compost next to the MSW word for what should be done with</w:t>
      </w:r>
      <w:r>
        <w:rPr>
          <w:color w:val="231F20"/>
          <w:spacing w:val="87"/>
        </w:rPr>
        <w:t> </w:t>
      </w:r>
      <w:r>
        <w:rPr>
          <w:color w:val="231F20"/>
        </w:rPr>
        <w:t>it.</w:t>
      </w:r>
    </w:p>
    <w:p>
      <w:pPr>
        <w:pStyle w:val="BodyText"/>
        <w:spacing w:line="280" w:lineRule="auto" w:before="208"/>
        <w:ind w:left="8091" w:right="398" w:hanging="126"/>
        <w:jc w:val="both"/>
      </w:pPr>
      <w:r>
        <w:rPr/>
        <w:pict>
          <v:group style="position:absolute;margin-left:37.854294pt;margin-top:16.373547pt;width:537.7pt;height:606.4pt;mso-position-horizontal-relative:page;mso-position-vertical-relative:paragraph;z-index:-16201216" coordorigin="757,327" coordsize="10754,12128">
            <v:shape style="position:absolute;left:757;top:327;width:10754;height:12128" type="#_x0000_t75" stroked="false">
              <v:imagedata r:id="rId36" o:title=""/>
            </v:shape>
            <v:line style="position:absolute" from="10335,2085" to="11270,2085" stroked="true" strokeweight="1pt" strokecolor="#231f20">
              <v:stroke dashstyle="solid"/>
            </v:line>
            <w10:wrap type="none"/>
          </v:group>
        </w:pict>
      </w:r>
      <w:r>
        <w:rPr>
          <w:color w:val="231F20"/>
        </w:rPr>
        <w:t>plastic bottle glass bottle newspaper</w:t>
      </w:r>
      <w:r>
        <w:rPr>
          <w:color w:val="231F20"/>
          <w:u w:val="single" w:color="231F20"/>
        </w:rPr>
        <w:t>   </w:t>
      </w:r>
      <w:r>
        <w:rPr>
          <w:color w:val="231F20"/>
        </w:rPr>
        <w:t> apple</w:t>
      </w:r>
      <w:r>
        <w:rPr>
          <w:color w:val="231F20"/>
          <w:spacing w:val="9"/>
        </w:rPr>
        <w:t> </w:t>
      </w:r>
      <w:r>
        <w:rPr>
          <w:color w:val="231F20"/>
        </w:rPr>
        <w:t>core</w:t>
      </w:r>
    </w:p>
    <w:p>
      <w:pPr>
        <w:pStyle w:val="BodyText"/>
        <w:spacing w:line="439" w:lineRule="exact"/>
        <w:ind w:left="8333"/>
        <w:jc w:val="both"/>
      </w:pPr>
      <w:r>
        <w:rPr>
          <w:color w:val="231F20"/>
        </w:rPr>
        <w:t>soda</w:t>
      </w:r>
      <w:r>
        <w:rPr>
          <w:color w:val="231F20"/>
          <w:spacing w:val="9"/>
        </w:rPr>
        <w:t> </w:t>
      </w:r>
      <w:r>
        <w:rPr>
          <w:color w:val="231F20"/>
        </w:rPr>
        <w:t>can</w:t>
      </w:r>
      <w:r>
        <w:rPr>
          <w:color w:val="231F20"/>
          <w:spacing w:val="-2"/>
        </w:rPr>
        <w:t> </w:t>
      </w:r>
      <w:r>
        <w:rPr>
          <w:color w:val="231F20"/>
          <w:u w:val="single" w:color="231F20"/>
        </w:rPr>
        <w:t>          </w:t>
      </w:r>
      <w:r>
        <w:rPr>
          <w:color w:val="231F20"/>
          <w:spacing w:val="-17"/>
          <w:u w:val="single" w:color="231F20"/>
        </w:rPr>
        <w:t> </w:t>
      </w:r>
    </w:p>
    <w:p>
      <w:pPr>
        <w:spacing w:after="0" w:line="439" w:lineRule="exact"/>
        <w:jc w:val="both"/>
        <w:sectPr>
          <w:pgSz w:w="12240" w:h="15840"/>
          <w:pgMar w:top="580" w:bottom="280" w:left="520" w:right="560"/>
        </w:sectPr>
      </w:pPr>
    </w:p>
    <w:p>
      <w:pPr>
        <w:pStyle w:val="BodyText"/>
        <w:spacing w:before="74"/>
        <w:ind w:left="251" w:right="212"/>
        <w:jc w:val="center"/>
      </w:pPr>
      <w:r>
        <w:rPr>
          <w:color w:val="231F20"/>
        </w:rPr>
        <w:t>Recycle</w:t>
      </w:r>
    </w:p>
    <w:p>
      <w:pPr>
        <w:pStyle w:val="BodyText"/>
        <w:tabs>
          <w:tab w:pos="7053" w:val="left" w:leader="none"/>
        </w:tabs>
        <w:spacing w:line="194" w:lineRule="auto" w:before="121"/>
        <w:ind w:left="289" w:right="212"/>
        <w:jc w:val="center"/>
      </w:pPr>
      <w:r>
        <w:rPr>
          <w:color w:val="231F20"/>
        </w:rPr>
        <w:t>Recyclables are MSW that can</w:t>
      </w:r>
      <w:r>
        <w:rPr>
          <w:color w:val="231F20"/>
          <w:spacing w:val="31"/>
        </w:rPr>
        <w:t> </w:t>
      </w:r>
      <w:r>
        <w:rPr>
          <w:color w:val="231F20"/>
        </w:rPr>
        <w:t>be</w:t>
      </w:r>
      <w:r>
        <w:rPr>
          <w:color w:val="231F20"/>
          <w:spacing w:val="6"/>
        </w:rPr>
        <w:t> </w:t>
      </w:r>
      <w:r>
        <w:rPr>
          <w:color w:val="231F20"/>
        </w:rPr>
        <w:t>recycled.</w:t>
        <w:tab/>
        <w:t>Recycling is collecting and separating recyclables instead of throwing them in the</w:t>
      </w:r>
      <w:r>
        <w:rPr>
          <w:color w:val="231F20"/>
          <w:spacing w:val="53"/>
        </w:rPr>
        <w:t> </w:t>
      </w:r>
      <w:r>
        <w:rPr>
          <w:color w:val="231F20"/>
        </w:rPr>
        <w:t>trash.</w:t>
      </w:r>
    </w:p>
    <w:p>
      <w:pPr>
        <w:pStyle w:val="BodyText"/>
        <w:tabs>
          <w:tab w:pos="5436" w:val="left" w:leader="none"/>
          <w:tab w:pos="8444" w:val="left" w:leader="none"/>
        </w:tabs>
        <w:spacing w:line="194" w:lineRule="auto"/>
        <w:ind w:left="304" w:right="226"/>
        <w:jc w:val="center"/>
      </w:pPr>
      <w:r>
        <w:rPr>
          <w:color w:val="231F20"/>
        </w:rPr>
        <w:t>Recyclables are made into new things people</w:t>
      </w:r>
      <w:r>
        <w:rPr>
          <w:color w:val="231F20"/>
          <w:spacing w:val="45"/>
        </w:rPr>
        <w:t> </w:t>
      </w:r>
      <w:r>
        <w:rPr>
          <w:color w:val="231F20"/>
        </w:rPr>
        <w:t>will</w:t>
      </w:r>
      <w:r>
        <w:rPr>
          <w:color w:val="231F20"/>
          <w:spacing w:val="6"/>
        </w:rPr>
        <w:t> </w:t>
      </w:r>
      <w:r>
        <w:rPr>
          <w:color w:val="231F20"/>
        </w:rPr>
        <w:t>buy.</w:t>
        <w:tab/>
        <w:t>Jasmine’s jacket is made from plastic</w:t>
      </w:r>
      <w:r>
        <w:rPr>
          <w:color w:val="231F20"/>
          <w:spacing w:val="30"/>
        </w:rPr>
        <w:t> </w:t>
      </w:r>
      <w:r>
        <w:rPr>
          <w:color w:val="231F20"/>
        </w:rPr>
        <w:t>bottle</w:t>
      </w:r>
      <w:r>
        <w:rPr>
          <w:color w:val="231F20"/>
          <w:spacing w:val="8"/>
        </w:rPr>
        <w:t> </w:t>
      </w:r>
      <w:r>
        <w:rPr>
          <w:color w:val="231F20"/>
        </w:rPr>
        <w:t>caps.</w:t>
        <w:tab/>
        <w:t>Have fun coloring the</w:t>
      </w:r>
      <w:r>
        <w:rPr>
          <w:color w:val="231F20"/>
          <w:spacing w:val="33"/>
        </w:rPr>
        <w:t> </w:t>
      </w:r>
      <w:r>
        <w:rPr>
          <w:color w:val="231F20"/>
        </w:rPr>
        <w:t>picture.</w:t>
      </w:r>
    </w:p>
    <w:p>
      <w:pPr>
        <w:pStyle w:val="BodyText"/>
        <w:spacing w:before="10"/>
        <w:rPr>
          <w:sz w:val="13"/>
        </w:rPr>
      </w:pPr>
      <w:r>
        <w:rPr/>
        <w:pict>
          <v:group style="position:absolute;margin-left:33.254002pt;margin-top:11.514653pt;width:546.7pt;height:433.2pt;mso-position-horizontal-relative:page;mso-position-vertical-relative:paragraph;z-index:-15715328;mso-wrap-distance-left:0;mso-wrap-distance-right:0" coordorigin="665,230" coordsize="10934,8664">
            <v:shape style="position:absolute;left:5682;top:230;width:4406;height:7333" type="#_x0000_t75" stroked="false">
              <v:imagedata r:id="rId37" o:title=""/>
            </v:shape>
            <v:shape style="position:absolute;left:665;top:5504;width:5844;height:3390" type="#_x0000_t75" stroked="false">
              <v:imagedata r:id="rId38" o:title=""/>
            </v:shape>
            <v:shape style="position:absolute;left:9701;top:5572;width:1898;height:3229" type="#_x0000_t75" stroked="false">
              <v:imagedata r:id="rId39" o:title=""/>
            </v:shape>
            <v:shape style="position:absolute;left:10221;top:2880;width:890;height:898" type="#_x0000_t75" stroked="false">
              <v:imagedata r:id="rId40" o:title=""/>
            </v:shape>
            <v:shape style="position:absolute;left:2757;top:4078;width:890;height:898" type="#_x0000_t75" stroked="false">
              <v:imagedata r:id="rId40" o:title=""/>
            </v:shape>
            <v:shape style="position:absolute;left:4783;top:2101;width:988;height:976" type="#_x0000_t75" stroked="false">
              <v:imagedata r:id="rId24" o:title=""/>
            </v:shape>
            <v:shape style="position:absolute;left:1286;top:1033;width:890;height:898" type="#_x0000_t75" stroked="false">
              <v:imagedata r:id="rId40" o:title=""/>
            </v:shape>
            <w10:wrap type="topAndBottom"/>
          </v:group>
        </w:pict>
      </w:r>
    </w:p>
    <w:p>
      <w:pPr>
        <w:pStyle w:val="BodyText"/>
        <w:tabs>
          <w:tab w:pos="5811" w:val="left" w:leader="none"/>
        </w:tabs>
        <w:spacing w:line="194" w:lineRule="auto" w:before="158"/>
        <w:ind w:left="4466" w:right="430" w:hanging="3971"/>
      </w:pPr>
      <w:r>
        <w:rPr>
          <w:color w:val="231F20"/>
        </w:rPr>
        <w:t>Match the names of</w:t>
      </w:r>
      <w:r>
        <w:rPr>
          <w:color w:val="231F20"/>
          <w:spacing w:val="31"/>
        </w:rPr>
        <w:t> </w:t>
      </w:r>
      <w:r>
        <w:rPr>
          <w:color w:val="231F20"/>
        </w:rPr>
        <w:t>new</w:t>
      </w:r>
      <w:r>
        <w:rPr>
          <w:color w:val="231F20"/>
          <w:spacing w:val="8"/>
        </w:rPr>
        <w:t> </w:t>
      </w:r>
      <w:r>
        <w:rPr>
          <w:color w:val="231F20"/>
        </w:rPr>
        <w:t>products</w:t>
        <w:tab/>
        <w:t>with the recycled materials they are made</w:t>
      </w:r>
      <w:r>
        <w:rPr>
          <w:color w:val="231F20"/>
          <w:spacing w:val="17"/>
        </w:rPr>
        <w:t> </w:t>
      </w:r>
      <w:r>
        <w:rPr>
          <w:color w:val="231F20"/>
        </w:rPr>
        <w:t>from.</w:t>
      </w:r>
    </w:p>
    <w:p>
      <w:pPr>
        <w:spacing w:after="0" w:line="194" w:lineRule="auto"/>
        <w:sectPr>
          <w:pgSz w:w="12240" w:h="15840"/>
          <w:pgMar w:top="600" w:bottom="280" w:left="520" w:right="560"/>
        </w:sectPr>
      </w:pPr>
    </w:p>
    <w:p>
      <w:pPr>
        <w:pStyle w:val="BodyText"/>
        <w:spacing w:line="290" w:lineRule="auto" w:before="70"/>
        <w:ind w:left="1974" w:right="38"/>
        <w:jc w:val="center"/>
      </w:pPr>
      <w:r>
        <w:rPr>
          <w:color w:val="231F20"/>
        </w:rPr>
        <w:t>Stationary Soda cans Jacket</w:t>
      </w:r>
    </w:p>
    <w:p>
      <w:pPr>
        <w:pStyle w:val="BodyText"/>
        <w:spacing w:line="290" w:lineRule="auto" w:before="1"/>
        <w:ind w:left="1975" w:right="38"/>
        <w:jc w:val="center"/>
      </w:pPr>
      <w:r>
        <w:rPr>
          <w:color w:val="231F20"/>
        </w:rPr>
        <w:t>Road pavement Steel cans</w:t>
      </w:r>
    </w:p>
    <w:p>
      <w:pPr>
        <w:pStyle w:val="BodyText"/>
        <w:spacing w:line="290" w:lineRule="auto" w:before="61"/>
        <w:ind w:left="2994" w:right="782" w:hanging="682"/>
      </w:pPr>
      <w:r>
        <w:rPr/>
        <w:br w:type="column"/>
      </w:r>
      <w:r>
        <w:rPr>
          <w:color w:val="231F20"/>
        </w:rPr>
        <w:t>Recycled aluminum cans Recycled glass Steel scrap</w:t>
      </w:r>
    </w:p>
    <w:p>
      <w:pPr>
        <w:pStyle w:val="BodyText"/>
        <w:spacing w:line="290" w:lineRule="auto" w:before="2"/>
        <w:ind w:left="1975" w:right="544" w:firstLine="1394"/>
      </w:pPr>
      <w:r>
        <w:rPr>
          <w:color w:val="231F20"/>
        </w:rPr>
        <w:t>Old Maps Recycled plastic bottle</w:t>
      </w:r>
      <w:r>
        <w:rPr>
          <w:color w:val="231F20"/>
          <w:spacing w:val="15"/>
        </w:rPr>
        <w:t> </w:t>
      </w:r>
      <w:r>
        <w:rPr>
          <w:color w:val="231F20"/>
        </w:rPr>
        <w:t>caps</w:t>
      </w:r>
    </w:p>
    <w:p>
      <w:pPr>
        <w:spacing w:after="0" w:line="290" w:lineRule="auto"/>
        <w:sectPr>
          <w:type w:val="continuous"/>
          <w:pgSz w:w="12240" w:h="15840"/>
          <w:pgMar w:top="620" w:bottom="280" w:left="520" w:right="560"/>
          <w:cols w:num="2" w:equalWidth="0">
            <w:col w:w="4250" w:space="191"/>
            <w:col w:w="6719"/>
          </w:cols>
        </w:sectPr>
      </w:pPr>
    </w:p>
    <w:p>
      <w:pPr>
        <w:pStyle w:val="Heading1"/>
        <w:spacing w:line="240" w:lineRule="auto" w:before="74"/>
        <w:ind w:left="253" w:right="212"/>
        <w:jc w:val="center"/>
      </w:pPr>
      <w:r>
        <w:rPr>
          <w:color w:val="231F20"/>
        </w:rPr>
        <w:t>Compost</w:t>
      </w:r>
    </w:p>
    <w:p>
      <w:pPr>
        <w:pStyle w:val="BodyText"/>
        <w:ind w:left="1430"/>
        <w:rPr>
          <w:sz w:val="20"/>
        </w:rPr>
      </w:pPr>
      <w:r>
        <w:rPr>
          <w:sz w:val="20"/>
        </w:rPr>
        <w:pict>
          <v:group style="width:383.3pt;height:157.4pt;mso-position-horizontal-relative:char;mso-position-vertical-relative:line" coordorigin="0,0" coordsize="7666,3148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7666;height:3148" type="#_x0000_t202" filled="false" stroked="false">
              <v:textbox inset="0,0,0,0">
                <w:txbxContent>
                  <w:p>
                    <w:pPr>
                      <w:spacing w:before="0"/>
                      <w:ind w:left="2830" w:right="2121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231F20"/>
                        <w:sz w:val="32"/>
                      </w:rPr>
                      <w:t>Have fun coloring!</w:t>
                    </w:r>
                  </w:p>
                </w:txbxContent>
              </v:textbox>
              <w10:wrap type="none"/>
            </v:shape>
            <v:shape style="position:absolute;left:0;top:11;width:7666;height:3136" type="#_x0000_t75" stroked="false">
              <v:imagedata r:id="rId41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top="580" w:bottom="280" w:left="520" w:right="560"/>
        </w:sectPr>
      </w:pPr>
    </w:p>
    <w:p>
      <w:pPr>
        <w:pStyle w:val="BodyText"/>
        <w:spacing w:line="259" w:lineRule="auto" w:before="100"/>
        <w:ind w:left="729" w:right="38"/>
        <w:jc w:val="center"/>
      </w:pPr>
      <w:r>
        <w:rPr/>
        <w:pict>
          <v:group style="position:absolute;margin-left:42.168274pt;margin-top:-58.564159pt;width:526.550pt;height:480.85pt;mso-position-horizontal-relative:page;mso-position-vertical-relative:paragraph;z-index:-16199168" coordorigin="843,-1171" coordsize="10531,9617">
            <v:shape style="position:absolute;left:843;top:3881;width:10531;height:4565" type="#_x0000_t75" stroked="false">
              <v:imagedata r:id="rId42" o:title=""/>
            </v:shape>
            <v:shape style="position:absolute;left:3350;top:-1172;width:6872;height:5835" type="#_x0000_t75" stroked="false">
              <v:imagedata r:id="rId43" o:title=""/>
            </v:shape>
            <v:shape style="position:absolute;left:2720;top:3146;width:1209;height:1066" type="#_x0000_t75" stroked="false">
              <v:imagedata r:id="rId44" o:title=""/>
            </v:shape>
            <w10:wrap type="none"/>
          </v:group>
        </w:pict>
      </w:r>
      <w:r>
        <w:rPr>
          <w:color w:val="231F20"/>
        </w:rPr>
        <w:t>Green Stuff grass clippings fruit peels garden plants kitchen scraps</w:t>
      </w:r>
    </w:p>
    <w:p>
      <w:pPr>
        <w:pStyle w:val="BodyText"/>
        <w:spacing w:line="259" w:lineRule="auto" w:before="129"/>
        <w:ind w:left="729" w:right="771"/>
        <w:jc w:val="center"/>
      </w:pPr>
      <w:r>
        <w:rPr/>
        <w:br w:type="column"/>
      </w:r>
      <w:r>
        <w:rPr>
          <w:color w:val="231F20"/>
        </w:rPr>
        <w:t>Brown Stuff fallen leaves dried hay straw</w:t>
      </w:r>
    </w:p>
    <w:p>
      <w:pPr>
        <w:pStyle w:val="BodyText"/>
        <w:spacing w:line="439" w:lineRule="exact"/>
        <w:ind w:left="729" w:right="768"/>
        <w:jc w:val="center"/>
      </w:pPr>
      <w:r>
        <w:rPr>
          <w:color w:val="231F20"/>
        </w:rPr>
        <w:t>wood chips</w:t>
      </w:r>
    </w:p>
    <w:p>
      <w:pPr>
        <w:spacing w:after="0" w:line="439" w:lineRule="exact"/>
        <w:jc w:val="center"/>
        <w:sectPr>
          <w:type w:val="continuous"/>
          <w:pgSz w:w="12240" w:h="15840"/>
          <w:pgMar w:top="620" w:bottom="280" w:left="520" w:right="560"/>
          <w:cols w:num="2" w:equalWidth="0">
            <w:col w:w="2945" w:space="4834"/>
            <w:col w:w="338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tabs>
          <w:tab w:pos="2855" w:val="left" w:leader="none"/>
          <w:tab w:pos="6229" w:val="left" w:leader="none"/>
        </w:tabs>
        <w:spacing w:line="225" w:lineRule="auto" w:before="121"/>
        <w:ind w:left="423" w:right="342"/>
        <w:jc w:val="center"/>
      </w:pPr>
      <w:r>
        <w:rPr>
          <w:color w:val="231F20"/>
        </w:rPr>
        <w:t>There is a compost bin in</w:t>
      </w:r>
      <w:r>
        <w:rPr>
          <w:color w:val="231F20"/>
          <w:spacing w:val="50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garden.</w:t>
        <w:tab/>
        <w:t>The compost bin is for organic garbage that will turn back into soil and the rich soil can be used for growing</w:t>
      </w:r>
      <w:r>
        <w:rPr>
          <w:color w:val="231F20"/>
          <w:spacing w:val="9"/>
        </w:rPr>
        <w:t> </w:t>
      </w:r>
      <w:r>
        <w:rPr>
          <w:color w:val="231F20"/>
        </w:rPr>
        <w:t>plants.</w:t>
        <w:tab/>
        <w:t>Hubert is adding red worms to the compost</w:t>
      </w:r>
      <w:r>
        <w:rPr>
          <w:color w:val="231F20"/>
          <w:spacing w:val="59"/>
        </w:rPr>
        <w:t> </w:t>
      </w:r>
      <w:r>
        <w:rPr>
          <w:color w:val="231F20"/>
        </w:rPr>
        <w:t>bin.</w:t>
      </w:r>
    </w:p>
    <w:p>
      <w:pPr>
        <w:pStyle w:val="BodyText"/>
        <w:tabs>
          <w:tab w:pos="4357" w:val="left" w:leader="none"/>
        </w:tabs>
        <w:spacing w:line="424" w:lineRule="exact"/>
        <w:ind w:left="81"/>
        <w:jc w:val="center"/>
      </w:pPr>
      <w:r>
        <w:rPr>
          <w:color w:val="231F20"/>
        </w:rPr>
        <w:t>Worms help</w:t>
      </w:r>
      <w:r>
        <w:rPr>
          <w:color w:val="231F20"/>
          <w:spacing w:val="18"/>
        </w:rPr>
        <w:t> </w:t>
      </w:r>
      <w:r>
        <w:rPr>
          <w:color w:val="231F20"/>
        </w:rPr>
        <w:t>make</w:t>
      </w:r>
      <w:r>
        <w:rPr>
          <w:color w:val="231F20"/>
          <w:spacing w:val="9"/>
        </w:rPr>
        <w:t> </w:t>
      </w:r>
      <w:r>
        <w:rPr>
          <w:color w:val="231F20"/>
        </w:rPr>
        <w:t>compost.</w:t>
        <w:tab/>
        <w:t>Draw some worms for the compost</w:t>
      </w:r>
      <w:r>
        <w:rPr>
          <w:color w:val="231F20"/>
          <w:spacing w:val="47"/>
        </w:rPr>
        <w:t> </w:t>
      </w:r>
      <w:r>
        <w:rPr>
          <w:color w:val="231F20"/>
        </w:rPr>
        <w:t>bin.</w:t>
      </w:r>
    </w:p>
    <w:p>
      <w:pPr>
        <w:spacing w:after="0" w:line="424" w:lineRule="exact"/>
        <w:jc w:val="center"/>
        <w:sectPr>
          <w:type w:val="continuous"/>
          <w:pgSz w:w="12240" w:h="15840"/>
          <w:pgMar w:top="620" w:bottom="280" w:left="520" w:right="560"/>
        </w:sectPr>
      </w:pPr>
    </w:p>
    <w:p>
      <w:pPr>
        <w:pStyle w:val="BodyText"/>
        <w:spacing w:before="89"/>
        <w:ind w:left="272" w:right="212"/>
        <w:jc w:val="center"/>
      </w:pPr>
      <w:r>
        <w:rPr>
          <w:color w:val="231F20"/>
        </w:rPr>
        <w:t>What can be done with MSW?</w:t>
      </w:r>
    </w:p>
    <w:p>
      <w:pPr>
        <w:pStyle w:val="BodyText"/>
        <w:spacing w:line="194" w:lineRule="auto" w:before="122"/>
        <w:ind w:left="81" w:right="59"/>
        <w:jc w:val="center"/>
      </w:pPr>
      <w:r>
        <w:rPr>
          <w:color w:val="231F20"/>
        </w:rPr>
        <w:t>Help Lily, Buzz and Jasmine unscramble the words to learn what can be done with</w:t>
      </w:r>
      <w:r>
        <w:rPr>
          <w:color w:val="231F20"/>
          <w:spacing w:val="17"/>
        </w:rPr>
        <w:t> </w:t>
      </w:r>
      <w:r>
        <w:rPr>
          <w:color w:val="231F20"/>
        </w:rPr>
        <w:t>MSW.</w:t>
      </w:r>
    </w:p>
    <w:p>
      <w:pPr>
        <w:pStyle w:val="BodyText"/>
        <w:spacing w:before="7"/>
        <w:rPr>
          <w:sz w:val="18"/>
        </w:rPr>
      </w:pPr>
      <w:r>
        <w:rPr/>
        <w:pict>
          <v:group style="position:absolute;margin-left:36pt;margin-top:14.891188pt;width:536.4pt;height:429.95pt;mso-position-horizontal-relative:page;mso-position-vertical-relative:paragraph;z-index:-15711232;mso-wrap-distance-left:0;mso-wrap-distance-right:0" coordorigin="720,298" coordsize="10728,8599">
            <v:shape style="position:absolute;left:6318;top:4586;width:5129;height:4310" type="#_x0000_t75" stroked="false">
              <v:imagedata r:id="rId45" o:title=""/>
            </v:shape>
            <v:shape style="position:absolute;left:748;top:297;width:6219;height:4673" type="#_x0000_t75" stroked="false">
              <v:imagedata r:id="rId46" o:title=""/>
            </v:shape>
            <v:line style="position:absolute" from="6160,1691" to="6680,1691" stroked="true" strokeweight="1pt" strokecolor="#231f20">
              <v:stroke dashstyle="solid"/>
            </v:line>
            <v:shape style="position:absolute;left:5870;top:1343;width:5558;height:1486" type="#_x0000_t202" filled="false" stroked="false">
              <v:textbox inset="0,0,0,0">
                <w:txbxContent>
                  <w:p>
                    <w:pPr>
                      <w:tabs>
                        <w:tab w:pos="1849" w:val="left" w:leader="none"/>
                        <w:tab w:pos="2539" w:val="left" w:leader="none"/>
                        <w:tab w:pos="3559" w:val="left" w:leader="none"/>
                      </w:tabs>
                      <w:spacing w:line="273" w:lineRule="auto" w:before="0"/>
                      <w:ind w:left="720" w:right="1995" w:firstLine="150"/>
                      <w:jc w:val="left"/>
                      <w:rPr>
                        <w:sz w:val="32"/>
                      </w:rPr>
                    </w:pPr>
                    <w:r>
                      <w:rPr>
                        <w:color w:val="231F20"/>
                        <w:sz w:val="32"/>
                      </w:rPr>
                      <w:t>M</w:t>
                    </w:r>
                    <w:r>
                      <w:rPr>
                        <w:color w:val="231F20"/>
                        <w:sz w:val="32"/>
                        <w:u w:val="single" w:color="231F20"/>
                      </w:rPr>
                      <w:t> </w:t>
                      <w:tab/>
                      <w:t> </w:t>
                      <w:tab/>
                    </w:r>
                    <w:r>
                      <w:rPr>
                        <w:color w:val="231F20"/>
                        <w:position w:val="1"/>
                        <w:sz w:val="32"/>
                      </w:rPr>
                      <w:t>S</w:t>
                    </w:r>
                    <w:r>
                      <w:rPr>
                        <w:color w:val="231F20"/>
                        <w:position w:val="1"/>
                        <w:sz w:val="32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sz w:val="32"/>
                      </w:rPr>
                      <w:t> TPOO</w:t>
                    </w:r>
                  </w:p>
                  <w:p>
                    <w:pPr>
                      <w:spacing w:before="13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231F20"/>
                        <w:sz w:val="32"/>
                      </w:rPr>
                      <w:t>Helps natural waste in MSW recycle.</w:t>
                    </w:r>
                  </w:p>
                </w:txbxContent>
              </v:textbox>
              <w10:wrap type="none"/>
            </v:shape>
            <v:shape style="position:absolute;left:5870;top:1393;width:213;height:44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231F20"/>
                        <w:sz w:val="3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720;top:5133;width:5411;height:1446" type="#_x0000_t202" filled="false" stroked="false">
              <v:textbox inset="0,0,0,0">
                <w:txbxContent>
                  <w:p>
                    <w:pPr>
                      <w:tabs>
                        <w:tab w:pos="1089" w:val="left" w:leader="none"/>
                        <w:tab w:pos="1999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231F20"/>
                        <w:sz w:val="32"/>
                        <w:u w:val="thick" w:color="231F20"/>
                      </w:rPr>
                      <w:t> </w:t>
                      <w:tab/>
                    </w:r>
                    <w:r>
                      <w:rPr>
                        <w:color w:val="231F20"/>
                        <w:spacing w:val="-26"/>
                        <w:sz w:val="32"/>
                      </w:rPr>
                      <w:t> </w:t>
                    </w:r>
                    <w:r>
                      <w:rPr>
                        <w:color w:val="231F20"/>
                        <w:sz w:val="32"/>
                      </w:rPr>
                      <w:t>R</w:t>
                    </w:r>
                    <w:r>
                      <w:rPr>
                        <w:color w:val="231F20"/>
                        <w:spacing w:val="23"/>
                        <w:sz w:val="32"/>
                      </w:rPr>
                      <w:t> </w:t>
                    </w:r>
                    <w:r>
                      <w:rPr>
                        <w:color w:val="231F20"/>
                        <w:sz w:val="32"/>
                        <w:u w:val="single" w:color="231F20"/>
                      </w:rPr>
                      <w:t> </w:t>
                      <w:tab/>
                    </w:r>
                  </w:p>
                  <w:p>
                    <w:pPr>
                      <w:spacing w:before="34"/>
                      <w:ind w:left="75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231F20"/>
                        <w:sz w:val="32"/>
                      </w:rPr>
                      <w:t>NUB</w:t>
                    </w:r>
                  </w:p>
                  <w:p>
                    <w:pPr>
                      <w:spacing w:before="74"/>
                      <w:ind w:left="38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231F20"/>
                        <w:sz w:val="32"/>
                      </w:rPr>
                      <w:t>Burned waste is turned into energy.</w:t>
                    </w:r>
                  </w:p>
                </w:txbxContent>
              </v:textbox>
              <w10:wrap type="none"/>
            </v:shape>
            <v:shape style="position:absolute;left:780;top:7053;width:4134;height:1451" type="#_x0000_t202" filled="false" stroked="false">
              <v:textbox inset="0,0,0,0">
                <w:txbxContent>
                  <w:p>
                    <w:pPr>
                      <w:tabs>
                        <w:tab w:pos="1389" w:val="left" w:leader="none"/>
                        <w:tab w:pos="2039" w:val="left" w:leader="none"/>
                      </w:tabs>
                      <w:spacing w:line="261" w:lineRule="auto" w:before="0"/>
                      <w:ind w:left="727" w:right="2091" w:hanging="728"/>
                      <w:jc w:val="left"/>
                      <w:rPr>
                        <w:sz w:val="32"/>
                      </w:rPr>
                    </w:pPr>
                    <w:r>
                      <w:rPr>
                        <w:color w:val="231F20"/>
                        <w:sz w:val="32"/>
                      </w:rPr>
                      <w:t>B</w:t>
                    </w:r>
                    <w:r>
                      <w:rPr>
                        <w:color w:val="231F20"/>
                        <w:sz w:val="32"/>
                        <w:u w:val="single" w:color="231F20"/>
                      </w:rPr>
                      <w:tab/>
                      <w:tab/>
                      <w:tab/>
                    </w:r>
                    <w:r>
                      <w:rPr>
                        <w:color w:val="231F20"/>
                        <w:sz w:val="32"/>
                      </w:rPr>
                      <w:t> RUY</w:t>
                    </w:r>
                  </w:p>
                  <w:p>
                    <w:pPr>
                      <w:spacing w:before="32"/>
                      <w:ind w:left="7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231F20"/>
                        <w:sz w:val="32"/>
                      </w:rPr>
                      <w:t>MSW is buried in a landfill.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tabs>
          <w:tab w:pos="6169" w:val="left" w:leader="none"/>
          <w:tab w:pos="7199" w:val="left" w:leader="none"/>
          <w:tab w:pos="7819" w:val="left" w:leader="none"/>
          <w:tab w:pos="8414" w:val="left" w:leader="none"/>
        </w:tabs>
        <w:spacing w:line="273" w:lineRule="auto" w:before="100"/>
        <w:ind w:left="6028" w:right="2743" w:hanging="729"/>
      </w:pPr>
      <w:r>
        <w:rPr/>
        <w:pict>
          <v:group style="position:absolute;margin-left:39.572018pt;margin-top:-29.813812pt;width:243.35pt;height:218.55pt;mso-position-horizontal-relative:page;mso-position-vertical-relative:paragraph;z-index:15746560" coordorigin="791,-596" coordsize="4867,4371">
            <v:shape style="position:absolute;left:791;top:-597;width:4867;height:4371" type="#_x0000_t75" stroked="false">
              <v:imagedata r:id="rId47" o:title=""/>
            </v:shape>
            <v:shape style="position:absolute;left:1040;top:113;width:1129;height:1115" type="#_x0000_t75" stroked="false">
              <v:imagedata r:id="rId24" o:title=""/>
            </v:shape>
            <w10:wrap type="none"/>
          </v:group>
        </w:pict>
      </w:r>
      <w:r>
        <w:rPr>
          <w:color w:val="231F20"/>
        </w:rPr>
        <w:t>R</w:t>
      </w:r>
      <w:r>
        <w:rPr>
          <w:color w:val="231F20"/>
          <w:u w:val="single" w:color="231F20"/>
        </w:rPr>
        <w:t> </w:t>
        <w:tab/>
        <w:tab/>
      </w:r>
      <w:r>
        <w:rPr>
          <w:color w:val="231F20"/>
        </w:rPr>
        <w:t>D</w:t>
      </w:r>
      <w:r>
        <w:rPr>
          <w:color w:val="231F20"/>
          <w:u w:val="single" w:color="231F20"/>
        </w:rPr>
        <w:tab/>
        <w:tab/>
        <w:tab/>
      </w:r>
      <w:r>
        <w:rPr>
          <w:color w:val="231F20"/>
        </w:rPr>
        <w:t> ECUE</w:t>
      </w:r>
    </w:p>
    <w:p>
      <w:pPr>
        <w:pStyle w:val="BodyText"/>
        <w:spacing w:before="13"/>
        <w:ind w:left="5308"/>
      </w:pPr>
      <w:r>
        <w:rPr>
          <w:color w:val="231F20"/>
        </w:rPr>
        <w:t>Make less trash.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0"/>
        </w:rPr>
      </w:pPr>
    </w:p>
    <w:p>
      <w:pPr>
        <w:pStyle w:val="BodyText"/>
        <w:tabs>
          <w:tab w:pos="6194" w:val="left" w:leader="none"/>
          <w:tab w:pos="6664" w:val="left" w:leader="none"/>
          <w:tab w:pos="7184" w:val="left" w:leader="none"/>
          <w:tab w:pos="7784" w:val="left" w:leader="none"/>
        </w:tabs>
        <w:spacing w:line="264" w:lineRule="auto" w:before="95"/>
        <w:ind w:left="6019" w:right="2818" w:hanging="735"/>
      </w:pPr>
      <w:r>
        <w:rPr>
          <w:color w:val="231F20"/>
          <w:position w:val="1"/>
        </w:rPr>
        <w:t>R</w:t>
      </w:r>
      <w:r>
        <w:rPr>
          <w:color w:val="231F20"/>
          <w:position w:val="1"/>
          <w:u w:val="single" w:color="231F20"/>
        </w:rPr>
        <w:t> </w:t>
        <w:tab/>
        <w:tab/>
      </w:r>
      <w:r>
        <w:rPr>
          <w:color w:val="231F20"/>
        </w:rPr>
        <w:t>C</w:t>
        <w:tab/>
      </w:r>
      <w:r>
        <w:rPr>
          <w:color w:val="231F20"/>
          <w:u w:val="single" w:color="231F20"/>
        </w:rPr>
        <w:t> </w:t>
        <w:tab/>
        <w:t> </w:t>
        <w:tab/>
      </w:r>
      <w:r>
        <w:rPr>
          <w:color w:val="231F20"/>
        </w:rPr>
        <w:t>L </w:t>
      </w:r>
      <w:r>
        <w:rPr>
          <w:color w:val="231F20"/>
          <w:spacing w:val="-17"/>
          <w:position w:val="2"/>
        </w:rPr>
        <w:t>E</w:t>
      </w:r>
      <w:r>
        <w:rPr>
          <w:color w:val="231F20"/>
          <w:spacing w:val="-17"/>
        </w:rPr>
        <w:t> </w:t>
      </w:r>
      <w:r>
        <w:rPr>
          <w:color w:val="231F20"/>
        </w:rPr>
        <w:t>YEC</w:t>
      </w:r>
    </w:p>
    <w:p>
      <w:pPr>
        <w:pStyle w:val="BodyText"/>
        <w:spacing w:before="29"/>
        <w:ind w:left="5299"/>
      </w:pPr>
      <w:r>
        <w:rPr>
          <w:color w:val="231F20"/>
        </w:rPr>
        <w:t>Make it into something new.</w:t>
      </w:r>
    </w:p>
    <w:p>
      <w:pPr>
        <w:spacing w:after="0"/>
        <w:sectPr>
          <w:pgSz w:w="12240" w:h="15840"/>
          <w:pgMar w:top="580" w:bottom="280" w:left="520" w:right="560"/>
        </w:sectPr>
      </w:pPr>
    </w:p>
    <w:p>
      <w:pPr>
        <w:pStyle w:val="BodyText"/>
        <w:spacing w:before="74"/>
        <w:ind w:left="270" w:right="212"/>
        <w:jc w:val="center"/>
      </w:pPr>
      <w:r>
        <w:rPr>
          <w:color w:val="231F20"/>
        </w:rPr>
        <w:t>Recycling Equation</w:t>
      </w:r>
    </w:p>
    <w:p>
      <w:pPr>
        <w:pStyle w:val="BodyText"/>
        <w:spacing w:before="54"/>
        <w:ind w:left="289" w:right="190"/>
        <w:jc w:val="center"/>
      </w:pPr>
      <w:r>
        <w:rPr>
          <w:color w:val="231F20"/>
        </w:rPr>
        <w:t>Collect + Separate + Manufacture + Buy =</w:t>
      </w:r>
      <w:r>
        <w:rPr>
          <w:color w:val="231F20"/>
          <w:spacing w:val="56"/>
        </w:rPr>
        <w:t> </w:t>
      </w:r>
      <w:r>
        <w:rPr>
          <w:color w:val="231F20"/>
        </w:rPr>
        <w:t>Recycle</w:t>
      </w:r>
    </w:p>
    <w:p>
      <w:pPr>
        <w:pStyle w:val="BodyText"/>
        <w:spacing w:before="13"/>
        <w:rPr>
          <w:sz w:val="12"/>
        </w:rPr>
      </w:pPr>
      <w:r>
        <w:rPr/>
        <w:pict>
          <v:group style="position:absolute;margin-left:42pt;margin-top:11.00625pt;width:532.75pt;height:467pt;mso-position-horizontal-relative:page;mso-position-vertical-relative:paragraph;z-index:-15710208;mso-wrap-distance-left:0;mso-wrap-distance-right:0" coordorigin="840,220" coordsize="10655,9340">
            <v:shape style="position:absolute;left:840;top:220;width:6029;height:9340" type="#_x0000_t75" stroked="false">
              <v:imagedata r:id="rId48" o:title=""/>
            </v:shape>
            <v:shape style="position:absolute;left:6180;top:950;width:5315;height:8550" type="#_x0000_t75" stroked="false">
              <v:imagedata r:id="rId49" o:title=""/>
            </v:shape>
            <v:shape style="position:absolute;left:7883;top:761;width:988;height:976" type="#_x0000_t75" stroked="false">
              <v:imagedata r:id="rId24" o:title=""/>
            </v:shape>
            <w10:wrap type="topAndBottom"/>
          </v:group>
        </w:pict>
      </w:r>
    </w:p>
    <w:p>
      <w:pPr>
        <w:pStyle w:val="BodyText"/>
        <w:tabs>
          <w:tab w:pos="5548" w:val="left" w:leader="none"/>
          <w:tab w:pos="7220" w:val="left" w:leader="none"/>
        </w:tabs>
        <w:spacing w:line="194" w:lineRule="auto"/>
        <w:ind w:left="568" w:right="516"/>
        <w:jc w:val="center"/>
      </w:pPr>
      <w:r>
        <w:rPr>
          <w:color w:val="231F20"/>
        </w:rPr>
        <w:t>Soda cans are recycled into new</w:t>
      </w:r>
      <w:r>
        <w:rPr>
          <w:color w:val="231F20"/>
          <w:spacing w:val="44"/>
        </w:rPr>
        <w:t> </w:t>
      </w:r>
      <w:r>
        <w:rPr>
          <w:color w:val="231F20"/>
        </w:rPr>
        <w:t>soda</w:t>
      </w:r>
      <w:r>
        <w:rPr>
          <w:color w:val="231F20"/>
          <w:spacing w:val="7"/>
        </w:rPr>
        <w:t> </w:t>
      </w:r>
      <w:r>
        <w:rPr>
          <w:color w:val="231F20"/>
        </w:rPr>
        <w:t>cans.</w:t>
        <w:tab/>
        <w:t>The cans are sent to factories where they are ground into metal chips, melted down and turned into solid</w:t>
      </w:r>
      <w:r>
        <w:rPr>
          <w:color w:val="231F20"/>
          <w:spacing w:val="21"/>
        </w:rPr>
        <w:t> </w:t>
      </w:r>
      <w:r>
        <w:rPr>
          <w:color w:val="231F20"/>
        </w:rPr>
        <w:t>aluminum</w:t>
      </w:r>
      <w:r>
        <w:rPr>
          <w:color w:val="231F20"/>
          <w:spacing w:val="7"/>
        </w:rPr>
        <w:t> </w:t>
      </w:r>
      <w:r>
        <w:rPr>
          <w:color w:val="231F20"/>
        </w:rPr>
        <w:t>bars.</w:t>
        <w:tab/>
        <w:t>Bars are rolled into sheets of aluminum and sold to companies to make new</w:t>
      </w:r>
      <w:r>
        <w:rPr>
          <w:color w:val="231F20"/>
          <w:spacing w:val="70"/>
        </w:rPr>
        <w:t> </w:t>
      </w:r>
      <w:r>
        <w:rPr>
          <w:color w:val="231F20"/>
        </w:rPr>
        <w:t>cans.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580" w:lineRule="auto" w:before="100"/>
        <w:ind w:left="240" w:right="1187"/>
      </w:pPr>
      <w:r>
        <w:rPr/>
        <w:pict>
          <v:line style="position:absolute;mso-position-horizontal-relative:page;mso-position-vertical-relative:paragraph;z-index:-16195072" from="39pt,49.800812pt" to="431pt,49.800812pt" stroked="true" strokeweight="1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194560" from="41.5pt,105.800812pt" to="433.5pt,105.800812pt" stroked="true" strokeweight="1pt" strokecolor="#231f20">
            <v:stroke dashstyle="solid"/>
            <w10:wrap type="none"/>
          </v:line>
        </w:pict>
      </w:r>
      <w:r>
        <w:rPr>
          <w:color w:val="231F20"/>
        </w:rPr>
        <w:t>What is Buzz doing to participate in the recycling equation? What can you do to help with the recycling</w:t>
      </w:r>
      <w:r>
        <w:rPr>
          <w:color w:val="231F20"/>
          <w:spacing w:val="73"/>
        </w:rPr>
        <w:t> </w:t>
      </w:r>
      <w:r>
        <w:rPr>
          <w:color w:val="231F20"/>
        </w:rPr>
        <w:t>equation?</w:t>
      </w:r>
    </w:p>
    <w:p>
      <w:pPr>
        <w:spacing w:after="0" w:line="580" w:lineRule="auto"/>
        <w:sectPr>
          <w:pgSz w:w="12240" w:h="15840"/>
          <w:pgMar w:top="600" w:bottom="280" w:left="520" w:right="560"/>
        </w:sectPr>
      </w:pPr>
    </w:p>
    <w:p>
      <w:pPr>
        <w:pStyle w:val="Heading1"/>
        <w:spacing w:line="240" w:lineRule="auto" w:before="74"/>
        <w:ind w:left="251" w:right="212"/>
        <w:jc w:val="center"/>
      </w:pPr>
      <w:r>
        <w:rPr>
          <w:color w:val="231F20"/>
        </w:rPr>
        <w:t>Buzz’s Word Hunt</w:t>
      </w:r>
    </w:p>
    <w:p>
      <w:pPr>
        <w:pStyle w:val="BodyText"/>
        <w:tabs>
          <w:tab w:pos="4177" w:val="left" w:leader="none"/>
        </w:tabs>
        <w:spacing w:before="24"/>
        <w:ind w:left="73"/>
        <w:jc w:val="center"/>
      </w:pPr>
      <w:r>
        <w:rPr>
          <w:color w:val="231F20"/>
        </w:rPr>
        <w:t>Help Buzz find</w:t>
      </w:r>
      <w:r>
        <w:rPr>
          <w:color w:val="231F20"/>
          <w:spacing w:val="19"/>
        </w:rPr>
        <w:t> </w:t>
      </w:r>
      <w:r>
        <w:rPr>
          <w:color w:val="231F20"/>
        </w:rPr>
        <w:t>the</w:t>
      </w:r>
      <w:r>
        <w:rPr>
          <w:color w:val="231F20"/>
          <w:spacing w:val="6"/>
        </w:rPr>
        <w:t> </w:t>
      </w:r>
      <w:r>
        <w:rPr>
          <w:color w:val="231F20"/>
        </w:rPr>
        <w:t>words.</w:t>
        <w:tab/>
        <w:t>Look across, down and</w:t>
      </w:r>
      <w:r>
        <w:rPr>
          <w:color w:val="231F20"/>
          <w:spacing w:val="31"/>
        </w:rPr>
        <w:t> </w:t>
      </w:r>
      <w:r>
        <w:rPr>
          <w:color w:val="231F20"/>
        </w:rPr>
        <w:t>diagnonally.</w:t>
      </w:r>
    </w:p>
    <w:p>
      <w:pPr>
        <w:spacing w:after="0"/>
        <w:jc w:val="center"/>
        <w:sectPr>
          <w:pgSz w:w="12240" w:h="15840"/>
          <w:pgMar w:top="580" w:bottom="280" w:left="520" w:right="560"/>
        </w:sectPr>
      </w:pPr>
    </w:p>
    <w:p>
      <w:pPr>
        <w:pStyle w:val="BodyText"/>
        <w:spacing w:line="259" w:lineRule="auto" w:before="128"/>
        <w:ind w:left="2160" w:right="38" w:hanging="3"/>
        <w:jc w:val="center"/>
      </w:pPr>
      <w:r>
        <w:rPr>
          <w:color w:val="231F20"/>
        </w:rPr>
        <w:t>Recycle Reduce Reuse Glass Aluminum Compost Packaging</w:t>
      </w:r>
    </w:p>
    <w:p>
      <w:pPr>
        <w:pStyle w:val="BodyText"/>
        <w:spacing w:line="259" w:lineRule="auto" w:before="174"/>
        <w:ind w:left="2160" w:right="2152" w:hanging="1"/>
        <w:jc w:val="center"/>
      </w:pPr>
      <w:r>
        <w:rPr/>
        <w:br w:type="column"/>
      </w:r>
      <w:r>
        <w:rPr>
          <w:color w:val="231F20"/>
        </w:rPr>
        <w:t>Landfill Burn Earth Plastic Paper Cardboard</w:t>
      </w:r>
    </w:p>
    <w:p>
      <w:pPr>
        <w:spacing w:after="0" w:line="259" w:lineRule="auto"/>
        <w:jc w:val="center"/>
        <w:sectPr>
          <w:type w:val="continuous"/>
          <w:pgSz w:w="12240" w:h="15840"/>
          <w:pgMar w:top="620" w:bottom="280" w:left="520" w:right="560"/>
          <w:cols w:num="2" w:equalWidth="0">
            <w:col w:w="3630" w:space="1651"/>
            <w:col w:w="587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28pt;margin-top:254.434998pt;width:587.2pt;height:503.85pt;mso-position-horizontal-relative:page;mso-position-vertical-relative:page;z-index:-16194048" coordorigin="1,5089" coordsize="11744,10077">
            <v:shape style="position:absolute;left:3189;top:8370;width:6182;height:6342" type="#_x0000_t75" stroked="false">
              <v:imagedata r:id="rId50" o:title=""/>
            </v:shape>
            <v:shape style="position:absolute;left:0;top:5218;width:5294;height:4561" type="#_x0000_t75" stroked="false">
              <v:imagedata r:id="rId51" o:title=""/>
            </v:shape>
            <v:shape style="position:absolute;left:8194;top:5088;width:3550;height:3930" type="#_x0000_t75" stroked="false">
              <v:imagedata r:id="rId52" o:title=""/>
            </v:shape>
            <v:shape style="position:absolute;left:455;top:11429;width:2793;height:3736" type="#_x0000_t75" stroked="false">
              <v:imagedata r:id="rId53" o:title=""/>
            </v:shape>
            <v:shape style="position:absolute;left:4080;top:5610;width:4727;height:2786" type="#_x0000_t75" stroked="false">
              <v:imagedata r:id="rId54" o:title=""/>
            </v:shape>
            <v:shape style="position:absolute;left:9678;top:10742;width:1079;height:1090" type="#_x0000_t75" stroked="false">
              <v:imagedata r:id="rId40" o:title=""/>
            </v:shape>
            <v:shape style="position:absolute;left:1300;top:9500;width:1140;height:1185" type="#_x0000_t75" stroked="false">
              <v:imagedata r:id="rId55" o:title=""/>
            </v:shape>
            <v:shape style="position:absolute;left:9968;top:13652;width:1079;height:1090" type="#_x0000_t75" stroked="false">
              <v:imagedata r:id="rId4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</w:p>
    <w:tbl>
      <w:tblPr>
        <w:tblW w:w="0" w:type="auto"/>
        <w:jc w:val="left"/>
        <w:tblInd w:w="2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7"/>
        <w:gridCol w:w="642"/>
        <w:gridCol w:w="636"/>
        <w:gridCol w:w="600"/>
        <w:gridCol w:w="621"/>
        <w:gridCol w:w="584"/>
        <w:gridCol w:w="634"/>
        <w:gridCol w:w="577"/>
        <w:gridCol w:w="630"/>
        <w:gridCol w:w="496"/>
      </w:tblGrid>
      <w:tr>
        <w:trPr>
          <w:trHeight w:val="576" w:hRule="atLeast"/>
        </w:trPr>
        <w:tc>
          <w:tcPr>
            <w:tcW w:w="517" w:type="dxa"/>
          </w:tcPr>
          <w:p>
            <w:pPr>
              <w:pStyle w:val="TableParagraph"/>
              <w:spacing w:before="15"/>
              <w:ind w:left="108"/>
              <w:rPr>
                <w:sz w:val="36"/>
              </w:rPr>
            </w:pPr>
            <w:r>
              <w:rPr>
                <w:color w:val="231F20"/>
                <w:sz w:val="36"/>
              </w:rPr>
              <w:t>R</w:t>
            </w:r>
          </w:p>
        </w:tc>
        <w:tc>
          <w:tcPr>
            <w:tcW w:w="642" w:type="dxa"/>
          </w:tcPr>
          <w:p>
            <w:pPr>
              <w:pStyle w:val="TableParagraph"/>
              <w:spacing w:before="15"/>
              <w:ind w:left="161"/>
              <w:rPr>
                <w:sz w:val="36"/>
              </w:rPr>
            </w:pPr>
            <w:r>
              <w:rPr>
                <w:color w:val="231F20"/>
                <w:sz w:val="36"/>
              </w:rPr>
              <w:t>E</w:t>
            </w:r>
          </w:p>
        </w:tc>
        <w:tc>
          <w:tcPr>
            <w:tcW w:w="636" w:type="dxa"/>
          </w:tcPr>
          <w:p>
            <w:pPr>
              <w:pStyle w:val="TableParagraph"/>
              <w:spacing w:before="10"/>
              <w:ind w:left="172"/>
              <w:rPr>
                <w:sz w:val="36"/>
              </w:rPr>
            </w:pPr>
            <w:r>
              <w:rPr>
                <w:color w:val="231F20"/>
                <w:sz w:val="36"/>
              </w:rPr>
              <w:t>D</w:t>
            </w:r>
          </w:p>
        </w:tc>
        <w:tc>
          <w:tcPr>
            <w:tcW w:w="600" w:type="dxa"/>
          </w:tcPr>
          <w:p>
            <w:pPr>
              <w:pStyle w:val="TableParagraph"/>
              <w:spacing w:before="5"/>
              <w:ind w:right="4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U</w:t>
            </w:r>
          </w:p>
        </w:tc>
        <w:tc>
          <w:tcPr>
            <w:tcW w:w="621" w:type="dxa"/>
          </w:tcPr>
          <w:p>
            <w:pPr>
              <w:pStyle w:val="TableParagraph"/>
              <w:spacing w:before="5"/>
              <w:ind w:right="15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C</w:t>
            </w:r>
          </w:p>
        </w:tc>
        <w:tc>
          <w:tcPr>
            <w:tcW w:w="584" w:type="dxa"/>
          </w:tcPr>
          <w:p>
            <w:pPr>
              <w:pStyle w:val="TableParagraph"/>
              <w:spacing w:before="0"/>
              <w:ind w:left="183"/>
              <w:rPr>
                <w:sz w:val="36"/>
              </w:rPr>
            </w:pPr>
            <w:r>
              <w:rPr>
                <w:color w:val="231F20"/>
                <w:sz w:val="36"/>
              </w:rPr>
              <w:t>E</w:t>
            </w:r>
          </w:p>
        </w:tc>
        <w:tc>
          <w:tcPr>
            <w:tcW w:w="634" w:type="dxa"/>
          </w:tcPr>
          <w:p>
            <w:pPr>
              <w:pStyle w:val="TableParagraph"/>
              <w:spacing w:before="10"/>
              <w:ind w:left="129"/>
              <w:rPr>
                <w:sz w:val="36"/>
              </w:rPr>
            </w:pPr>
            <w:r>
              <w:rPr>
                <w:color w:val="231F20"/>
                <w:sz w:val="36"/>
              </w:rPr>
              <w:t>W</w:t>
            </w:r>
          </w:p>
        </w:tc>
        <w:tc>
          <w:tcPr>
            <w:tcW w:w="577" w:type="dxa"/>
          </w:tcPr>
          <w:p>
            <w:pPr>
              <w:pStyle w:val="TableParagraph"/>
              <w:spacing w:before="15"/>
              <w:ind w:right="1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P</w:t>
            </w:r>
          </w:p>
        </w:tc>
        <w:tc>
          <w:tcPr>
            <w:tcW w:w="630" w:type="dxa"/>
          </w:tcPr>
          <w:p>
            <w:pPr>
              <w:pStyle w:val="TableParagraph"/>
              <w:spacing w:before="0"/>
              <w:ind w:left="51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A</w:t>
            </w:r>
          </w:p>
        </w:tc>
        <w:tc>
          <w:tcPr>
            <w:tcW w:w="496" w:type="dxa"/>
          </w:tcPr>
          <w:p>
            <w:pPr>
              <w:pStyle w:val="TableParagraph"/>
              <w:spacing w:before="26"/>
              <w:ind w:left="115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P</w:t>
            </w:r>
          </w:p>
        </w:tc>
      </w:tr>
      <w:tr>
        <w:trPr>
          <w:trHeight w:val="629" w:hRule="atLeast"/>
        </w:trPr>
        <w:tc>
          <w:tcPr>
            <w:tcW w:w="517" w:type="dxa"/>
          </w:tcPr>
          <w:p>
            <w:pPr>
              <w:pStyle w:val="TableParagraph"/>
              <w:spacing w:before="68"/>
              <w:ind w:left="97"/>
              <w:rPr>
                <w:sz w:val="36"/>
              </w:rPr>
            </w:pPr>
            <w:r>
              <w:rPr>
                <w:color w:val="231F20"/>
                <w:sz w:val="36"/>
              </w:rPr>
              <w:t>L</w:t>
            </w:r>
          </w:p>
        </w:tc>
        <w:tc>
          <w:tcPr>
            <w:tcW w:w="642" w:type="dxa"/>
          </w:tcPr>
          <w:p>
            <w:pPr>
              <w:pStyle w:val="TableParagraph"/>
              <w:spacing w:before="48"/>
              <w:ind w:left="202"/>
              <w:rPr>
                <w:sz w:val="36"/>
              </w:rPr>
            </w:pPr>
            <w:r>
              <w:rPr>
                <w:color w:val="231F20"/>
                <w:sz w:val="36"/>
              </w:rPr>
              <w:t>E</w:t>
            </w:r>
          </w:p>
        </w:tc>
        <w:tc>
          <w:tcPr>
            <w:tcW w:w="636" w:type="dxa"/>
          </w:tcPr>
          <w:p>
            <w:pPr>
              <w:pStyle w:val="TableParagraph"/>
              <w:spacing w:before="53"/>
              <w:ind w:left="180"/>
              <w:rPr>
                <w:sz w:val="36"/>
              </w:rPr>
            </w:pPr>
            <w:r>
              <w:rPr>
                <w:color w:val="231F20"/>
                <w:sz w:val="36"/>
              </w:rPr>
              <w:t>A</w:t>
            </w:r>
          </w:p>
        </w:tc>
        <w:tc>
          <w:tcPr>
            <w:tcW w:w="600" w:type="dxa"/>
          </w:tcPr>
          <w:p>
            <w:pPr>
              <w:pStyle w:val="TableParagraph"/>
              <w:spacing w:before="68"/>
              <w:ind w:left="43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R</w:t>
            </w:r>
          </w:p>
        </w:tc>
        <w:tc>
          <w:tcPr>
            <w:tcW w:w="621" w:type="dxa"/>
          </w:tcPr>
          <w:p>
            <w:pPr>
              <w:pStyle w:val="TableParagraph"/>
              <w:spacing w:before="53"/>
              <w:ind w:right="5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T</w:t>
            </w:r>
          </w:p>
        </w:tc>
        <w:tc>
          <w:tcPr>
            <w:tcW w:w="584" w:type="dxa"/>
          </w:tcPr>
          <w:p>
            <w:pPr>
              <w:pStyle w:val="TableParagraph"/>
              <w:spacing w:before="78"/>
              <w:ind w:left="157"/>
              <w:rPr>
                <w:sz w:val="36"/>
              </w:rPr>
            </w:pPr>
            <w:r>
              <w:rPr>
                <w:color w:val="231F20"/>
                <w:sz w:val="36"/>
              </w:rPr>
              <w:t>H</w:t>
            </w:r>
          </w:p>
        </w:tc>
        <w:tc>
          <w:tcPr>
            <w:tcW w:w="634" w:type="dxa"/>
          </w:tcPr>
          <w:p>
            <w:pPr>
              <w:pStyle w:val="TableParagraph"/>
              <w:spacing w:before="68"/>
              <w:ind w:left="228"/>
              <w:rPr>
                <w:sz w:val="36"/>
              </w:rPr>
            </w:pPr>
            <w:r>
              <w:rPr>
                <w:color w:val="231F20"/>
                <w:sz w:val="36"/>
              </w:rPr>
              <w:t>R</w:t>
            </w:r>
          </w:p>
        </w:tc>
        <w:tc>
          <w:tcPr>
            <w:tcW w:w="577" w:type="dxa"/>
          </w:tcPr>
          <w:p>
            <w:pPr>
              <w:pStyle w:val="TableParagraph"/>
              <w:spacing w:before="68"/>
              <w:ind w:right="40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A</w:t>
            </w:r>
          </w:p>
        </w:tc>
        <w:tc>
          <w:tcPr>
            <w:tcW w:w="630" w:type="dxa"/>
          </w:tcPr>
          <w:p>
            <w:pPr>
              <w:pStyle w:val="TableParagraph"/>
              <w:spacing w:before="68"/>
              <w:ind w:right="27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L</w:t>
            </w:r>
          </w:p>
        </w:tc>
        <w:tc>
          <w:tcPr>
            <w:tcW w:w="496" w:type="dxa"/>
          </w:tcPr>
          <w:p>
            <w:pPr>
              <w:pStyle w:val="TableParagraph"/>
              <w:spacing w:before="55"/>
              <w:ind w:left="105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A</w:t>
            </w:r>
          </w:p>
        </w:tc>
      </w:tr>
      <w:tr>
        <w:trPr>
          <w:trHeight w:val="643" w:hRule="atLeast"/>
        </w:trPr>
        <w:tc>
          <w:tcPr>
            <w:tcW w:w="517" w:type="dxa"/>
          </w:tcPr>
          <w:p>
            <w:pPr>
              <w:pStyle w:val="TableParagraph"/>
              <w:spacing w:before="75"/>
              <w:ind w:left="50"/>
              <w:rPr>
                <w:sz w:val="36"/>
              </w:rPr>
            </w:pPr>
            <w:r>
              <w:rPr>
                <w:color w:val="231F20"/>
                <w:sz w:val="36"/>
              </w:rPr>
              <w:t>A</w:t>
            </w:r>
          </w:p>
        </w:tc>
        <w:tc>
          <w:tcPr>
            <w:tcW w:w="642" w:type="dxa"/>
          </w:tcPr>
          <w:p>
            <w:pPr>
              <w:pStyle w:val="TableParagraph"/>
              <w:spacing w:before="75"/>
              <w:ind w:left="230"/>
              <w:rPr>
                <w:sz w:val="36"/>
              </w:rPr>
            </w:pPr>
            <w:r>
              <w:rPr>
                <w:color w:val="231F20"/>
                <w:sz w:val="36"/>
              </w:rPr>
              <w:t>P</w:t>
            </w:r>
          </w:p>
        </w:tc>
        <w:tc>
          <w:tcPr>
            <w:tcW w:w="636" w:type="dxa"/>
          </w:tcPr>
          <w:p>
            <w:pPr>
              <w:pStyle w:val="TableParagraph"/>
              <w:spacing w:before="75"/>
              <w:ind w:left="223"/>
              <w:rPr>
                <w:sz w:val="36"/>
              </w:rPr>
            </w:pPr>
            <w:r>
              <w:rPr>
                <w:color w:val="231F20"/>
                <w:sz w:val="36"/>
              </w:rPr>
              <w:t>C</w:t>
            </w:r>
          </w:p>
        </w:tc>
        <w:tc>
          <w:tcPr>
            <w:tcW w:w="600" w:type="dxa"/>
          </w:tcPr>
          <w:p>
            <w:pPr>
              <w:pStyle w:val="TableParagraph"/>
              <w:spacing w:before="75"/>
              <w:ind w:right="5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F</w:t>
            </w:r>
          </w:p>
        </w:tc>
        <w:tc>
          <w:tcPr>
            <w:tcW w:w="621" w:type="dxa"/>
          </w:tcPr>
          <w:p>
            <w:pPr>
              <w:pStyle w:val="TableParagraph"/>
              <w:spacing w:before="60"/>
              <w:ind w:left="32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Q</w:t>
            </w:r>
          </w:p>
        </w:tc>
        <w:tc>
          <w:tcPr>
            <w:tcW w:w="584" w:type="dxa"/>
          </w:tcPr>
          <w:p>
            <w:pPr>
              <w:pStyle w:val="TableParagraph"/>
              <w:spacing w:before="55"/>
              <w:ind w:left="202"/>
              <w:rPr>
                <w:sz w:val="36"/>
              </w:rPr>
            </w:pPr>
            <w:r>
              <w:rPr>
                <w:color w:val="231F20"/>
                <w:sz w:val="36"/>
              </w:rPr>
              <w:t>B</w:t>
            </w:r>
          </w:p>
        </w:tc>
        <w:tc>
          <w:tcPr>
            <w:tcW w:w="634" w:type="dxa"/>
          </w:tcPr>
          <w:p>
            <w:pPr>
              <w:pStyle w:val="TableParagraph"/>
              <w:spacing w:before="60"/>
              <w:ind w:left="179"/>
              <w:rPr>
                <w:sz w:val="36"/>
              </w:rPr>
            </w:pPr>
            <w:r>
              <w:rPr>
                <w:color w:val="231F20"/>
                <w:sz w:val="36"/>
              </w:rPr>
              <w:t>E</w:t>
            </w:r>
          </w:p>
        </w:tc>
        <w:tc>
          <w:tcPr>
            <w:tcW w:w="577" w:type="dxa"/>
          </w:tcPr>
          <w:p>
            <w:pPr>
              <w:pStyle w:val="TableParagraph"/>
              <w:spacing w:before="50"/>
              <w:ind w:right="49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P</w:t>
            </w:r>
          </w:p>
        </w:tc>
        <w:tc>
          <w:tcPr>
            <w:tcW w:w="630" w:type="dxa"/>
          </w:tcPr>
          <w:p>
            <w:pPr>
              <w:pStyle w:val="TableParagraph"/>
              <w:spacing w:before="55"/>
              <w:ind w:left="11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U</w:t>
            </w:r>
          </w:p>
        </w:tc>
        <w:tc>
          <w:tcPr>
            <w:tcW w:w="496" w:type="dxa"/>
          </w:tcPr>
          <w:p>
            <w:pPr>
              <w:pStyle w:val="TableParagraph"/>
              <w:spacing w:before="65"/>
              <w:ind w:left="115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C</w:t>
            </w:r>
          </w:p>
        </w:tc>
      </w:tr>
      <w:tr>
        <w:trPr>
          <w:trHeight w:val="655" w:hRule="atLeast"/>
        </w:trPr>
        <w:tc>
          <w:tcPr>
            <w:tcW w:w="517" w:type="dxa"/>
          </w:tcPr>
          <w:p>
            <w:pPr>
              <w:pStyle w:val="TableParagraph"/>
              <w:spacing w:before="96"/>
              <w:ind w:left="68"/>
              <w:rPr>
                <w:sz w:val="36"/>
              </w:rPr>
            </w:pPr>
            <w:r>
              <w:rPr>
                <w:color w:val="231F20"/>
                <w:sz w:val="36"/>
              </w:rPr>
              <w:t>N</w:t>
            </w:r>
          </w:p>
        </w:tc>
        <w:tc>
          <w:tcPr>
            <w:tcW w:w="642" w:type="dxa"/>
          </w:tcPr>
          <w:p>
            <w:pPr>
              <w:pStyle w:val="TableParagraph"/>
              <w:spacing w:before="76"/>
              <w:ind w:left="220"/>
              <w:rPr>
                <w:sz w:val="36"/>
              </w:rPr>
            </w:pPr>
            <w:r>
              <w:rPr>
                <w:color w:val="231F20"/>
                <w:sz w:val="36"/>
              </w:rPr>
              <w:t>L</w:t>
            </w:r>
          </w:p>
        </w:tc>
        <w:tc>
          <w:tcPr>
            <w:tcW w:w="636" w:type="dxa"/>
          </w:tcPr>
          <w:p>
            <w:pPr>
              <w:pStyle w:val="TableParagraph"/>
              <w:spacing w:before="76"/>
              <w:ind w:left="159"/>
              <w:rPr>
                <w:sz w:val="36"/>
              </w:rPr>
            </w:pPr>
            <w:r>
              <w:rPr>
                <w:color w:val="231F20"/>
                <w:sz w:val="36"/>
              </w:rPr>
              <w:t>O</w:t>
            </w:r>
          </w:p>
        </w:tc>
        <w:tc>
          <w:tcPr>
            <w:tcW w:w="600" w:type="dxa"/>
          </w:tcPr>
          <w:p>
            <w:pPr>
              <w:pStyle w:val="TableParagraph"/>
              <w:spacing w:before="66"/>
              <w:ind w:left="3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Y</w:t>
            </w:r>
          </w:p>
        </w:tc>
        <w:tc>
          <w:tcPr>
            <w:tcW w:w="621" w:type="dxa"/>
          </w:tcPr>
          <w:p>
            <w:pPr>
              <w:pStyle w:val="TableParagraph"/>
              <w:ind w:right="5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O</w:t>
            </w:r>
          </w:p>
        </w:tc>
        <w:tc>
          <w:tcPr>
            <w:tcW w:w="584" w:type="dxa"/>
          </w:tcPr>
          <w:p>
            <w:pPr>
              <w:pStyle w:val="TableParagraph"/>
              <w:spacing w:before="96"/>
              <w:ind w:left="178"/>
              <w:rPr>
                <w:sz w:val="36"/>
              </w:rPr>
            </w:pPr>
            <w:r>
              <w:rPr>
                <w:color w:val="231F20"/>
                <w:sz w:val="36"/>
              </w:rPr>
              <w:t>T</w:t>
            </w:r>
          </w:p>
        </w:tc>
        <w:tc>
          <w:tcPr>
            <w:tcW w:w="634" w:type="dxa"/>
          </w:tcPr>
          <w:p>
            <w:pPr>
              <w:pStyle w:val="TableParagraph"/>
              <w:ind w:left="189"/>
              <w:rPr>
                <w:sz w:val="36"/>
              </w:rPr>
            </w:pPr>
            <w:r>
              <w:rPr>
                <w:color w:val="231F20"/>
                <w:sz w:val="36"/>
              </w:rPr>
              <w:t>U</w:t>
            </w:r>
          </w:p>
        </w:tc>
        <w:tc>
          <w:tcPr>
            <w:tcW w:w="577" w:type="dxa"/>
          </w:tcPr>
          <w:p>
            <w:pPr>
              <w:pStyle w:val="TableParagraph"/>
              <w:spacing w:before="76"/>
              <w:ind w:right="39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E</w:t>
            </w:r>
          </w:p>
        </w:tc>
        <w:tc>
          <w:tcPr>
            <w:tcW w:w="630" w:type="dxa"/>
          </w:tcPr>
          <w:p>
            <w:pPr>
              <w:pStyle w:val="TableParagraph"/>
              <w:spacing w:before="76"/>
              <w:ind w:left="11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M</w:t>
            </w:r>
          </w:p>
        </w:tc>
        <w:tc>
          <w:tcPr>
            <w:tcW w:w="496" w:type="dxa"/>
          </w:tcPr>
          <w:p>
            <w:pPr>
              <w:pStyle w:val="TableParagraph"/>
              <w:spacing w:before="76"/>
              <w:ind w:left="145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K</w:t>
            </w:r>
          </w:p>
        </w:tc>
      </w:tr>
      <w:tr>
        <w:trPr>
          <w:trHeight w:val="639" w:hRule="atLeast"/>
        </w:trPr>
        <w:tc>
          <w:tcPr>
            <w:tcW w:w="517" w:type="dxa"/>
          </w:tcPr>
          <w:p>
            <w:pPr>
              <w:pStyle w:val="TableParagraph"/>
              <w:spacing w:before="56"/>
              <w:ind w:left="86"/>
              <w:rPr>
                <w:sz w:val="36"/>
              </w:rPr>
            </w:pPr>
            <w:r>
              <w:rPr>
                <w:color w:val="231F20"/>
                <w:sz w:val="36"/>
              </w:rPr>
              <w:t>D</w:t>
            </w:r>
          </w:p>
        </w:tc>
        <w:tc>
          <w:tcPr>
            <w:tcW w:w="642" w:type="dxa"/>
          </w:tcPr>
          <w:p>
            <w:pPr>
              <w:pStyle w:val="TableParagraph"/>
              <w:spacing w:before="81"/>
              <w:ind w:left="213"/>
              <w:rPr>
                <w:sz w:val="36"/>
              </w:rPr>
            </w:pPr>
            <w:r>
              <w:rPr>
                <w:color w:val="231F20"/>
                <w:sz w:val="36"/>
              </w:rPr>
              <w:t>A</w:t>
            </w:r>
          </w:p>
        </w:tc>
        <w:tc>
          <w:tcPr>
            <w:tcW w:w="636" w:type="dxa"/>
          </w:tcPr>
          <w:p>
            <w:pPr>
              <w:pStyle w:val="TableParagraph"/>
              <w:spacing w:before="81"/>
              <w:ind w:left="158"/>
              <w:rPr>
                <w:sz w:val="36"/>
              </w:rPr>
            </w:pPr>
            <w:r>
              <w:rPr>
                <w:color w:val="231F20"/>
                <w:sz w:val="36"/>
              </w:rPr>
              <w:t>M</w:t>
            </w:r>
          </w:p>
        </w:tc>
        <w:tc>
          <w:tcPr>
            <w:tcW w:w="600" w:type="dxa"/>
          </w:tcPr>
          <w:p>
            <w:pPr>
              <w:pStyle w:val="TableParagraph"/>
              <w:spacing w:before="81"/>
              <w:ind w:left="2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G</w:t>
            </w:r>
          </w:p>
        </w:tc>
        <w:tc>
          <w:tcPr>
            <w:tcW w:w="621" w:type="dxa"/>
          </w:tcPr>
          <w:p>
            <w:pPr>
              <w:pStyle w:val="TableParagraph"/>
              <w:spacing w:before="81"/>
              <w:ind w:left="61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C</w:t>
            </w:r>
          </w:p>
        </w:tc>
        <w:tc>
          <w:tcPr>
            <w:tcW w:w="584" w:type="dxa"/>
          </w:tcPr>
          <w:p>
            <w:pPr>
              <w:pStyle w:val="TableParagraph"/>
              <w:spacing w:before="81"/>
              <w:ind w:left="218"/>
              <w:rPr>
                <w:sz w:val="36"/>
              </w:rPr>
            </w:pPr>
            <w:r>
              <w:rPr>
                <w:color w:val="231F20"/>
                <w:sz w:val="36"/>
              </w:rPr>
              <w:t>G</w:t>
            </w:r>
          </w:p>
        </w:tc>
        <w:tc>
          <w:tcPr>
            <w:tcW w:w="634" w:type="dxa"/>
          </w:tcPr>
          <w:p>
            <w:pPr>
              <w:pStyle w:val="TableParagraph"/>
              <w:spacing w:before="81"/>
              <w:ind w:left="196"/>
              <w:rPr>
                <w:sz w:val="36"/>
              </w:rPr>
            </w:pPr>
            <w:r>
              <w:rPr>
                <w:color w:val="231F20"/>
                <w:sz w:val="36"/>
              </w:rPr>
              <w:t>S</w:t>
            </w:r>
          </w:p>
        </w:tc>
        <w:tc>
          <w:tcPr>
            <w:tcW w:w="577" w:type="dxa"/>
          </w:tcPr>
          <w:p>
            <w:pPr>
              <w:pStyle w:val="TableParagraph"/>
              <w:spacing w:before="81"/>
              <w:ind w:right="40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R</w:t>
            </w:r>
          </w:p>
        </w:tc>
        <w:tc>
          <w:tcPr>
            <w:tcW w:w="630" w:type="dxa"/>
          </w:tcPr>
          <w:p>
            <w:pPr>
              <w:pStyle w:val="TableParagraph"/>
              <w:spacing w:before="81"/>
              <w:ind w:left="10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I</w:t>
            </w:r>
          </w:p>
        </w:tc>
        <w:tc>
          <w:tcPr>
            <w:tcW w:w="496" w:type="dxa"/>
          </w:tcPr>
          <w:p>
            <w:pPr>
              <w:pStyle w:val="TableParagraph"/>
              <w:spacing w:before="81"/>
              <w:ind w:left="145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A</w:t>
            </w:r>
          </w:p>
        </w:tc>
      </w:tr>
      <w:tr>
        <w:trPr>
          <w:trHeight w:val="645" w:hRule="atLeast"/>
        </w:trPr>
        <w:tc>
          <w:tcPr>
            <w:tcW w:w="517" w:type="dxa"/>
          </w:tcPr>
          <w:p>
            <w:pPr>
              <w:pStyle w:val="TableParagraph"/>
              <w:ind w:left="107"/>
              <w:rPr>
                <w:sz w:val="36"/>
              </w:rPr>
            </w:pPr>
            <w:r>
              <w:rPr>
                <w:color w:val="231F20"/>
                <w:sz w:val="36"/>
              </w:rPr>
              <w:t>F</w:t>
            </w:r>
          </w:p>
        </w:tc>
        <w:tc>
          <w:tcPr>
            <w:tcW w:w="642" w:type="dxa"/>
          </w:tcPr>
          <w:p>
            <w:pPr>
              <w:pStyle w:val="TableParagraph"/>
              <w:ind w:left="234"/>
              <w:rPr>
                <w:sz w:val="36"/>
              </w:rPr>
            </w:pPr>
            <w:r>
              <w:rPr>
                <w:color w:val="231F20"/>
                <w:sz w:val="36"/>
              </w:rPr>
              <w:t>S</w:t>
            </w:r>
          </w:p>
        </w:tc>
        <w:tc>
          <w:tcPr>
            <w:tcW w:w="636" w:type="dxa"/>
          </w:tcPr>
          <w:p>
            <w:pPr>
              <w:pStyle w:val="TableParagraph"/>
              <w:ind w:left="239"/>
              <w:rPr>
                <w:sz w:val="36"/>
              </w:rPr>
            </w:pPr>
            <w:r>
              <w:rPr>
                <w:color w:val="231F20"/>
                <w:sz w:val="36"/>
              </w:rPr>
              <w:t>P</w:t>
            </w:r>
          </w:p>
        </w:tc>
        <w:tc>
          <w:tcPr>
            <w:tcW w:w="600" w:type="dxa"/>
          </w:tcPr>
          <w:p>
            <w:pPr>
              <w:pStyle w:val="TableParagraph"/>
              <w:spacing w:before="56"/>
              <w:ind w:right="44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Y</w:t>
            </w:r>
          </w:p>
        </w:tc>
        <w:tc>
          <w:tcPr>
            <w:tcW w:w="621" w:type="dxa"/>
          </w:tcPr>
          <w:p>
            <w:pPr>
              <w:pStyle w:val="TableParagraph"/>
              <w:ind w:left="32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K</w:t>
            </w:r>
          </w:p>
        </w:tc>
        <w:tc>
          <w:tcPr>
            <w:tcW w:w="584" w:type="dxa"/>
          </w:tcPr>
          <w:p>
            <w:pPr>
              <w:pStyle w:val="TableParagraph"/>
              <w:ind w:left="201"/>
              <w:rPr>
                <w:sz w:val="36"/>
              </w:rPr>
            </w:pPr>
            <w:r>
              <w:rPr>
                <w:color w:val="231F20"/>
                <w:sz w:val="36"/>
              </w:rPr>
              <w:t>L</w:t>
            </w:r>
          </w:p>
        </w:tc>
        <w:tc>
          <w:tcPr>
            <w:tcW w:w="634" w:type="dxa"/>
          </w:tcPr>
          <w:p>
            <w:pPr>
              <w:pStyle w:val="TableParagraph"/>
              <w:ind w:left="209"/>
              <w:rPr>
                <w:sz w:val="36"/>
              </w:rPr>
            </w:pPr>
            <w:r>
              <w:rPr>
                <w:color w:val="231F20"/>
                <w:sz w:val="36"/>
              </w:rPr>
              <w:t>E</w:t>
            </w:r>
          </w:p>
        </w:tc>
        <w:tc>
          <w:tcPr>
            <w:tcW w:w="577" w:type="dxa"/>
          </w:tcPr>
          <w:p>
            <w:pPr>
              <w:pStyle w:val="TableParagraph"/>
              <w:ind w:right="38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Q</w:t>
            </w:r>
          </w:p>
        </w:tc>
        <w:tc>
          <w:tcPr>
            <w:tcW w:w="630" w:type="dxa"/>
          </w:tcPr>
          <w:p>
            <w:pPr>
              <w:pStyle w:val="TableParagraph"/>
              <w:ind w:left="11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N</w:t>
            </w:r>
          </w:p>
        </w:tc>
        <w:tc>
          <w:tcPr>
            <w:tcW w:w="496" w:type="dxa"/>
          </w:tcPr>
          <w:p>
            <w:pPr>
              <w:pStyle w:val="TableParagraph"/>
              <w:ind w:left="145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G</w:t>
            </w:r>
          </w:p>
        </w:tc>
      </w:tr>
      <w:tr>
        <w:trPr>
          <w:trHeight w:val="649" w:hRule="atLeast"/>
        </w:trPr>
        <w:tc>
          <w:tcPr>
            <w:tcW w:w="517" w:type="dxa"/>
          </w:tcPr>
          <w:p>
            <w:pPr>
              <w:pStyle w:val="TableParagraph"/>
              <w:ind w:left="118"/>
              <w:rPr>
                <w:sz w:val="36"/>
              </w:rPr>
            </w:pPr>
            <w:r>
              <w:rPr>
                <w:color w:val="231F20"/>
                <w:sz w:val="36"/>
              </w:rPr>
              <w:t>I</w:t>
            </w:r>
          </w:p>
        </w:tc>
        <w:tc>
          <w:tcPr>
            <w:tcW w:w="642" w:type="dxa"/>
          </w:tcPr>
          <w:p>
            <w:pPr>
              <w:pStyle w:val="TableParagraph"/>
              <w:ind w:left="222"/>
              <w:rPr>
                <w:sz w:val="36"/>
              </w:rPr>
            </w:pPr>
            <w:r>
              <w:rPr>
                <w:color w:val="231F20"/>
                <w:sz w:val="36"/>
              </w:rPr>
              <w:t>T</w:t>
            </w:r>
          </w:p>
        </w:tc>
        <w:tc>
          <w:tcPr>
            <w:tcW w:w="636" w:type="dxa"/>
          </w:tcPr>
          <w:p>
            <w:pPr>
              <w:pStyle w:val="TableParagraph"/>
              <w:ind w:left="178"/>
              <w:rPr>
                <w:sz w:val="36"/>
              </w:rPr>
            </w:pPr>
            <w:r>
              <w:rPr>
                <w:color w:val="231F20"/>
                <w:sz w:val="36"/>
              </w:rPr>
              <w:t>O</w:t>
            </w:r>
          </w:p>
        </w:tc>
        <w:tc>
          <w:tcPr>
            <w:tcW w:w="600" w:type="dxa"/>
          </w:tcPr>
          <w:p>
            <w:pPr>
              <w:pStyle w:val="TableParagraph"/>
              <w:ind w:right="25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R</w:t>
            </w:r>
          </w:p>
        </w:tc>
        <w:tc>
          <w:tcPr>
            <w:tcW w:w="621" w:type="dxa"/>
          </w:tcPr>
          <w:p>
            <w:pPr>
              <w:pStyle w:val="TableParagraph"/>
              <w:ind w:right="7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H</w:t>
            </w:r>
          </w:p>
        </w:tc>
        <w:tc>
          <w:tcPr>
            <w:tcW w:w="584" w:type="dxa"/>
          </w:tcPr>
          <w:p>
            <w:pPr>
              <w:pStyle w:val="TableParagraph"/>
              <w:spacing w:before="76"/>
              <w:ind w:left="164"/>
              <w:rPr>
                <w:sz w:val="36"/>
              </w:rPr>
            </w:pPr>
            <w:r>
              <w:rPr>
                <w:color w:val="231F20"/>
                <w:sz w:val="36"/>
              </w:rPr>
              <w:t>A</w:t>
            </w:r>
          </w:p>
        </w:tc>
        <w:tc>
          <w:tcPr>
            <w:tcW w:w="634" w:type="dxa"/>
          </w:tcPr>
          <w:p>
            <w:pPr>
              <w:pStyle w:val="TableParagraph"/>
              <w:ind w:left="209"/>
              <w:rPr>
                <w:sz w:val="36"/>
              </w:rPr>
            </w:pPr>
            <w:r>
              <w:rPr>
                <w:color w:val="231F20"/>
                <w:sz w:val="36"/>
              </w:rPr>
              <w:t>E</w:t>
            </w:r>
          </w:p>
        </w:tc>
        <w:tc>
          <w:tcPr>
            <w:tcW w:w="577" w:type="dxa"/>
          </w:tcPr>
          <w:p>
            <w:pPr>
              <w:pStyle w:val="TableParagraph"/>
              <w:ind w:right="38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F</w:t>
            </w:r>
          </w:p>
        </w:tc>
        <w:tc>
          <w:tcPr>
            <w:tcW w:w="630" w:type="dxa"/>
          </w:tcPr>
          <w:p>
            <w:pPr>
              <w:pStyle w:val="TableParagraph"/>
              <w:spacing w:before="111"/>
              <w:ind w:left="11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U</w:t>
            </w:r>
          </w:p>
        </w:tc>
        <w:tc>
          <w:tcPr>
            <w:tcW w:w="496" w:type="dxa"/>
          </w:tcPr>
          <w:p>
            <w:pPr>
              <w:pStyle w:val="TableParagraph"/>
              <w:spacing w:before="81"/>
              <w:ind w:left="145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I</w:t>
            </w:r>
          </w:p>
        </w:tc>
      </w:tr>
      <w:tr>
        <w:trPr>
          <w:trHeight w:val="632" w:hRule="atLeast"/>
        </w:trPr>
        <w:tc>
          <w:tcPr>
            <w:tcW w:w="517" w:type="dxa"/>
          </w:tcPr>
          <w:p>
            <w:pPr>
              <w:pStyle w:val="TableParagraph"/>
              <w:spacing w:before="61"/>
              <w:ind w:left="127"/>
              <w:rPr>
                <w:sz w:val="36"/>
              </w:rPr>
            </w:pPr>
            <w:r>
              <w:rPr>
                <w:color w:val="231F20"/>
                <w:sz w:val="36"/>
              </w:rPr>
              <w:t>L</w:t>
            </w:r>
          </w:p>
        </w:tc>
        <w:tc>
          <w:tcPr>
            <w:tcW w:w="642" w:type="dxa"/>
          </w:tcPr>
          <w:p>
            <w:pPr>
              <w:pStyle w:val="TableParagraph"/>
              <w:spacing w:before="61"/>
              <w:ind w:left="231"/>
              <w:rPr>
                <w:sz w:val="36"/>
              </w:rPr>
            </w:pPr>
            <w:r>
              <w:rPr>
                <w:color w:val="231F20"/>
                <w:sz w:val="36"/>
              </w:rPr>
              <w:t>I</w:t>
            </w:r>
          </w:p>
        </w:tc>
        <w:tc>
          <w:tcPr>
            <w:tcW w:w="636" w:type="dxa"/>
          </w:tcPr>
          <w:p>
            <w:pPr>
              <w:pStyle w:val="TableParagraph"/>
              <w:spacing w:before="61"/>
              <w:ind w:left="208"/>
              <w:rPr>
                <w:sz w:val="36"/>
              </w:rPr>
            </w:pPr>
            <w:r>
              <w:rPr>
                <w:color w:val="231F20"/>
                <w:sz w:val="36"/>
              </w:rPr>
              <w:t>S</w:t>
            </w:r>
          </w:p>
        </w:tc>
        <w:tc>
          <w:tcPr>
            <w:tcW w:w="600" w:type="dxa"/>
          </w:tcPr>
          <w:p>
            <w:pPr>
              <w:pStyle w:val="TableParagraph"/>
              <w:spacing w:before="61"/>
              <w:ind w:left="24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Y</w:t>
            </w:r>
          </w:p>
        </w:tc>
        <w:tc>
          <w:tcPr>
            <w:tcW w:w="621" w:type="dxa"/>
          </w:tcPr>
          <w:p>
            <w:pPr>
              <w:pStyle w:val="TableParagraph"/>
              <w:spacing w:before="61"/>
              <w:ind w:left="82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J</w:t>
            </w:r>
          </w:p>
        </w:tc>
        <w:tc>
          <w:tcPr>
            <w:tcW w:w="584" w:type="dxa"/>
          </w:tcPr>
          <w:p>
            <w:pPr>
              <w:pStyle w:val="TableParagraph"/>
              <w:spacing w:before="81"/>
              <w:ind w:left="205"/>
              <w:rPr>
                <w:sz w:val="36"/>
              </w:rPr>
            </w:pPr>
            <w:r>
              <w:rPr>
                <w:color w:val="231F20"/>
                <w:sz w:val="36"/>
              </w:rPr>
              <w:t>S</w:t>
            </w:r>
          </w:p>
        </w:tc>
        <w:tc>
          <w:tcPr>
            <w:tcW w:w="634" w:type="dxa"/>
          </w:tcPr>
          <w:p>
            <w:pPr>
              <w:pStyle w:val="TableParagraph"/>
              <w:spacing w:before="61"/>
              <w:ind w:left="159"/>
              <w:rPr>
                <w:sz w:val="36"/>
              </w:rPr>
            </w:pPr>
            <w:r>
              <w:rPr>
                <w:color w:val="231F20"/>
                <w:sz w:val="36"/>
              </w:rPr>
              <w:t>W</w:t>
            </w:r>
          </w:p>
        </w:tc>
        <w:tc>
          <w:tcPr>
            <w:tcW w:w="577" w:type="dxa"/>
          </w:tcPr>
          <w:p>
            <w:pPr>
              <w:pStyle w:val="TableParagraph"/>
              <w:spacing w:before="36"/>
              <w:ind w:left="48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S</w:t>
            </w:r>
          </w:p>
        </w:tc>
        <w:tc>
          <w:tcPr>
            <w:tcW w:w="630" w:type="dxa"/>
          </w:tcPr>
          <w:p>
            <w:pPr>
              <w:pStyle w:val="TableParagraph"/>
              <w:spacing w:before="61"/>
              <w:ind w:left="11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M</w:t>
            </w:r>
          </w:p>
        </w:tc>
        <w:tc>
          <w:tcPr>
            <w:tcW w:w="496" w:type="dxa"/>
          </w:tcPr>
          <w:p>
            <w:pPr>
              <w:pStyle w:val="TableParagraph"/>
              <w:spacing w:before="36"/>
              <w:ind w:left="115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N</w:t>
            </w:r>
          </w:p>
        </w:tc>
      </w:tr>
      <w:tr>
        <w:trPr>
          <w:trHeight w:val="610" w:hRule="atLeast"/>
        </w:trPr>
        <w:tc>
          <w:tcPr>
            <w:tcW w:w="517" w:type="dxa"/>
          </w:tcPr>
          <w:p>
            <w:pPr>
              <w:pStyle w:val="TableParagraph"/>
              <w:spacing w:before="69"/>
              <w:ind w:left="107"/>
              <w:rPr>
                <w:sz w:val="36"/>
              </w:rPr>
            </w:pPr>
            <w:r>
              <w:rPr>
                <w:color w:val="231F20"/>
                <w:sz w:val="36"/>
              </w:rPr>
              <w:t>L</w:t>
            </w:r>
          </w:p>
        </w:tc>
        <w:tc>
          <w:tcPr>
            <w:tcW w:w="642" w:type="dxa"/>
          </w:tcPr>
          <w:p>
            <w:pPr>
              <w:pStyle w:val="TableParagraph"/>
              <w:spacing w:before="69"/>
              <w:ind w:left="221"/>
              <w:rPr>
                <w:sz w:val="36"/>
              </w:rPr>
            </w:pPr>
            <w:r>
              <w:rPr>
                <w:color w:val="231F20"/>
                <w:sz w:val="36"/>
              </w:rPr>
              <w:t>C</w:t>
            </w:r>
          </w:p>
        </w:tc>
        <w:tc>
          <w:tcPr>
            <w:tcW w:w="636" w:type="dxa"/>
          </w:tcPr>
          <w:p>
            <w:pPr>
              <w:pStyle w:val="TableParagraph"/>
              <w:spacing w:before="69"/>
              <w:ind w:left="185"/>
              <w:rPr>
                <w:sz w:val="36"/>
              </w:rPr>
            </w:pPr>
            <w:r>
              <w:rPr>
                <w:color w:val="231F20"/>
                <w:sz w:val="36"/>
              </w:rPr>
              <w:t>T</w:t>
            </w:r>
          </w:p>
        </w:tc>
        <w:tc>
          <w:tcPr>
            <w:tcW w:w="600" w:type="dxa"/>
          </w:tcPr>
          <w:p>
            <w:pPr>
              <w:pStyle w:val="TableParagraph"/>
              <w:spacing w:before="69"/>
              <w:ind w:left="24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E</w:t>
            </w:r>
          </w:p>
        </w:tc>
        <w:tc>
          <w:tcPr>
            <w:tcW w:w="621" w:type="dxa"/>
          </w:tcPr>
          <w:p>
            <w:pPr>
              <w:pStyle w:val="TableParagraph"/>
              <w:spacing w:before="49"/>
              <w:ind w:left="82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O</w:t>
            </w:r>
          </w:p>
        </w:tc>
        <w:tc>
          <w:tcPr>
            <w:tcW w:w="584" w:type="dxa"/>
          </w:tcPr>
          <w:p>
            <w:pPr>
              <w:pStyle w:val="TableParagraph"/>
              <w:spacing w:before="69"/>
              <w:ind w:left="190"/>
              <w:rPr>
                <w:sz w:val="36"/>
              </w:rPr>
            </w:pPr>
            <w:r>
              <w:rPr>
                <w:color w:val="231F20"/>
                <w:sz w:val="36"/>
              </w:rPr>
              <w:t>S</w:t>
            </w:r>
          </w:p>
        </w:tc>
        <w:tc>
          <w:tcPr>
            <w:tcW w:w="634" w:type="dxa"/>
          </w:tcPr>
          <w:p>
            <w:pPr>
              <w:pStyle w:val="TableParagraph"/>
              <w:spacing w:before="64"/>
              <w:ind w:left="161"/>
              <w:rPr>
                <w:sz w:val="36"/>
              </w:rPr>
            </w:pPr>
            <w:r>
              <w:rPr>
                <w:color w:val="231F20"/>
                <w:sz w:val="36"/>
              </w:rPr>
              <w:t>X</w:t>
            </w:r>
          </w:p>
        </w:tc>
        <w:tc>
          <w:tcPr>
            <w:tcW w:w="577" w:type="dxa"/>
          </w:tcPr>
          <w:p>
            <w:pPr>
              <w:pStyle w:val="TableParagraph"/>
              <w:spacing w:before="69"/>
              <w:ind w:left="8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O</w:t>
            </w:r>
          </w:p>
        </w:tc>
        <w:tc>
          <w:tcPr>
            <w:tcW w:w="630" w:type="dxa"/>
          </w:tcPr>
          <w:p>
            <w:pPr>
              <w:pStyle w:val="TableParagraph"/>
              <w:spacing w:before="69"/>
              <w:ind w:left="40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Y</w:t>
            </w:r>
          </w:p>
        </w:tc>
        <w:tc>
          <w:tcPr>
            <w:tcW w:w="496" w:type="dxa"/>
          </w:tcPr>
          <w:p>
            <w:pPr>
              <w:pStyle w:val="TableParagraph"/>
              <w:spacing w:before="69"/>
              <w:ind w:left="115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G</w:t>
            </w:r>
          </w:p>
        </w:tc>
      </w:tr>
      <w:tr>
        <w:trPr>
          <w:trHeight w:val="580" w:hRule="atLeast"/>
        </w:trPr>
        <w:tc>
          <w:tcPr>
            <w:tcW w:w="517" w:type="dxa"/>
          </w:tcPr>
          <w:p>
            <w:pPr>
              <w:pStyle w:val="TableParagraph"/>
              <w:spacing w:before="54"/>
              <w:ind w:left="98"/>
              <w:rPr>
                <w:sz w:val="36"/>
              </w:rPr>
            </w:pPr>
            <w:r>
              <w:rPr>
                <w:color w:val="231F20"/>
                <w:sz w:val="36"/>
              </w:rPr>
              <w:t>C</w:t>
            </w:r>
          </w:p>
        </w:tc>
        <w:tc>
          <w:tcPr>
            <w:tcW w:w="642" w:type="dxa"/>
          </w:tcPr>
          <w:p>
            <w:pPr>
              <w:pStyle w:val="TableParagraph"/>
              <w:spacing w:line="482" w:lineRule="exact" w:before="79"/>
              <w:ind w:left="178"/>
              <w:rPr>
                <w:sz w:val="36"/>
              </w:rPr>
            </w:pPr>
            <w:r>
              <w:rPr>
                <w:color w:val="231F20"/>
                <w:sz w:val="36"/>
              </w:rPr>
              <w:t>A</w:t>
            </w:r>
          </w:p>
        </w:tc>
        <w:tc>
          <w:tcPr>
            <w:tcW w:w="636" w:type="dxa"/>
          </w:tcPr>
          <w:p>
            <w:pPr>
              <w:pStyle w:val="TableParagraph"/>
              <w:spacing w:line="482" w:lineRule="exact" w:before="79"/>
              <w:ind w:left="194"/>
              <w:rPr>
                <w:sz w:val="36"/>
              </w:rPr>
            </w:pPr>
            <w:r>
              <w:rPr>
                <w:color w:val="231F20"/>
                <w:sz w:val="36"/>
              </w:rPr>
              <w:t>R</w:t>
            </w:r>
          </w:p>
        </w:tc>
        <w:tc>
          <w:tcPr>
            <w:tcW w:w="600" w:type="dxa"/>
          </w:tcPr>
          <w:p>
            <w:pPr>
              <w:pStyle w:val="TableParagraph"/>
              <w:spacing w:before="39"/>
              <w:ind w:left="23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D</w:t>
            </w:r>
          </w:p>
        </w:tc>
        <w:tc>
          <w:tcPr>
            <w:tcW w:w="621" w:type="dxa"/>
          </w:tcPr>
          <w:p>
            <w:pPr>
              <w:pStyle w:val="TableParagraph"/>
              <w:spacing w:line="482" w:lineRule="exact" w:before="79"/>
              <w:ind w:right="5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B</w:t>
            </w:r>
          </w:p>
        </w:tc>
        <w:tc>
          <w:tcPr>
            <w:tcW w:w="584" w:type="dxa"/>
          </w:tcPr>
          <w:p>
            <w:pPr>
              <w:pStyle w:val="TableParagraph"/>
              <w:spacing w:line="482" w:lineRule="exact" w:before="79"/>
              <w:ind w:left="131"/>
              <w:rPr>
                <w:sz w:val="36"/>
              </w:rPr>
            </w:pPr>
            <w:r>
              <w:rPr>
                <w:color w:val="231F20"/>
                <w:sz w:val="36"/>
              </w:rPr>
              <w:t>O</w:t>
            </w:r>
          </w:p>
        </w:tc>
        <w:tc>
          <w:tcPr>
            <w:tcW w:w="634" w:type="dxa"/>
          </w:tcPr>
          <w:p>
            <w:pPr>
              <w:pStyle w:val="TableParagraph"/>
              <w:spacing w:before="39"/>
              <w:ind w:left="155"/>
              <w:rPr>
                <w:sz w:val="36"/>
              </w:rPr>
            </w:pPr>
            <w:r>
              <w:rPr>
                <w:color w:val="231F20"/>
                <w:sz w:val="36"/>
              </w:rPr>
              <w:t>A</w:t>
            </w:r>
          </w:p>
        </w:tc>
        <w:tc>
          <w:tcPr>
            <w:tcW w:w="577" w:type="dxa"/>
          </w:tcPr>
          <w:p>
            <w:pPr>
              <w:pStyle w:val="TableParagraph"/>
              <w:spacing w:line="482" w:lineRule="exact" w:before="79"/>
              <w:ind w:right="39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R</w:t>
            </w:r>
          </w:p>
        </w:tc>
        <w:tc>
          <w:tcPr>
            <w:tcW w:w="630" w:type="dxa"/>
          </w:tcPr>
          <w:p>
            <w:pPr>
              <w:pStyle w:val="TableParagraph"/>
              <w:spacing w:before="59"/>
              <w:ind w:right="66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D</w:t>
            </w:r>
          </w:p>
        </w:tc>
        <w:tc>
          <w:tcPr>
            <w:tcW w:w="496" w:type="dxa"/>
          </w:tcPr>
          <w:p>
            <w:pPr>
              <w:pStyle w:val="TableParagraph"/>
              <w:spacing w:line="487" w:lineRule="exact" w:before="74"/>
              <w:ind w:left="105"/>
              <w:jc w:val="center"/>
              <w:rPr>
                <w:sz w:val="36"/>
              </w:rPr>
            </w:pPr>
            <w:r>
              <w:rPr>
                <w:color w:val="231F20"/>
                <w:sz w:val="36"/>
              </w:rPr>
              <w:t>Z</w:t>
            </w:r>
          </w:p>
        </w:tc>
      </w:tr>
    </w:tbl>
    <w:p>
      <w:pPr>
        <w:spacing w:after="0" w:line="487" w:lineRule="exact"/>
        <w:jc w:val="center"/>
        <w:rPr>
          <w:sz w:val="36"/>
        </w:rPr>
        <w:sectPr>
          <w:type w:val="continuous"/>
          <w:pgSz w:w="12240" w:h="15840"/>
          <w:pgMar w:top="620" w:bottom="280" w:left="520" w:right="560"/>
        </w:sectPr>
      </w:pPr>
    </w:p>
    <w:p>
      <w:pPr>
        <w:pStyle w:val="BodyText"/>
        <w:spacing w:before="74"/>
        <w:ind w:left="272" w:right="212"/>
        <w:jc w:val="center"/>
      </w:pPr>
      <w:r>
        <w:rPr/>
        <w:pict>
          <v:group style="position:absolute;margin-left:31pt;margin-top:103.5pt;width:553pt;height:654.4pt;mso-position-horizontal-relative:page;mso-position-vertical-relative:page;z-index:-16193536" coordorigin="620,2070" coordsize="11060,13088">
            <v:shape style="position:absolute;left:3881;top:11167;width:4750;height:3945" type="#_x0000_t75" stroked="false">
              <v:imagedata r:id="rId56" o:title=""/>
            </v:shape>
            <v:shape style="position:absolute;left:620;top:2070;width:11060;height:9758" type="#_x0000_t75" stroked="false">
              <v:imagedata r:id="rId57" o:title=""/>
            </v:shape>
            <v:shape style="position:absolute;left:8069;top:14400;width:1080;height:758" type="#_x0000_t75" stroked="false">
              <v:imagedata r:id="rId58" o:title=""/>
            </v:shape>
            <v:shape style="position:absolute;left:9268;top:12782;width:1970;height:1468" type="#_x0000_t75" stroked="false">
              <v:imagedata r:id="rId59" o:title=""/>
            </v:shape>
            <v:shape style="position:absolute;left:1190;top:11650;width:3101;height:2064" type="#_x0000_t75" stroked="false">
              <v:imagedata r:id="rId60" o:title=""/>
            </v:shape>
            <v:shape style="position:absolute;left:8540;top:13030;width:840;height:1389" type="#_x0000_t75" stroked="false">
              <v:imagedata r:id="rId61" o:title=""/>
            </v:shape>
            <w10:wrap type="none"/>
          </v:group>
        </w:pict>
      </w:r>
      <w:r>
        <w:rPr>
          <w:color w:val="231F20"/>
        </w:rPr>
        <w:t>Landfills</w:t>
      </w:r>
    </w:p>
    <w:p>
      <w:pPr>
        <w:pStyle w:val="BodyText"/>
        <w:tabs>
          <w:tab w:pos="3058" w:val="left" w:leader="none"/>
          <w:tab w:pos="5556" w:val="left" w:leader="none"/>
        </w:tabs>
        <w:spacing w:line="194" w:lineRule="auto" w:before="121"/>
        <w:ind w:left="136" w:right="112" w:hanging="6"/>
        <w:jc w:val="center"/>
      </w:pPr>
      <w:r>
        <w:rPr>
          <w:color w:val="231F20"/>
        </w:rPr>
        <w:t>Lots of trash is buried</w:t>
      </w:r>
      <w:r>
        <w:rPr>
          <w:color w:val="231F20"/>
          <w:spacing w:val="38"/>
        </w:rPr>
        <w:t> </w:t>
      </w:r>
      <w:r>
        <w:rPr>
          <w:color w:val="231F20"/>
        </w:rPr>
        <w:t>at</w:t>
      </w:r>
      <w:r>
        <w:rPr>
          <w:color w:val="231F20"/>
          <w:spacing w:val="8"/>
        </w:rPr>
        <w:t> </w:t>
      </w:r>
      <w:r>
        <w:rPr>
          <w:color w:val="231F20"/>
        </w:rPr>
        <w:t>landfills.</w:t>
        <w:tab/>
        <w:t>Recycle and help reduce the need for</w:t>
      </w:r>
      <w:r>
        <w:rPr>
          <w:color w:val="231F20"/>
          <w:spacing w:val="8"/>
        </w:rPr>
        <w:t> </w:t>
      </w:r>
      <w:r>
        <w:rPr>
          <w:color w:val="231F20"/>
        </w:rPr>
        <w:t>more</w:t>
      </w:r>
      <w:r>
        <w:rPr>
          <w:color w:val="231F20"/>
          <w:spacing w:val="9"/>
        </w:rPr>
        <w:t> </w:t>
      </w:r>
      <w:r>
        <w:rPr>
          <w:color w:val="231F20"/>
        </w:rPr>
        <w:t>landfills.</w:t>
        <w:tab/>
        <w:t>Follow the path from the landfill to Elliot’s</w:t>
      </w:r>
      <w:r>
        <w:rPr>
          <w:color w:val="231F20"/>
          <w:spacing w:val="55"/>
        </w:rPr>
        <w:t> </w:t>
      </w:r>
      <w:r>
        <w:rPr>
          <w:color w:val="231F20"/>
        </w:rPr>
        <w:t>backyard.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9"/>
        </w:rPr>
      </w:pPr>
    </w:p>
    <w:p>
      <w:pPr>
        <w:pStyle w:val="Heading1"/>
        <w:spacing w:line="240" w:lineRule="auto" w:before="100"/>
        <w:ind w:left="1976"/>
      </w:pPr>
      <w:r>
        <w:rPr>
          <w:color w:val="231F20"/>
        </w:rPr>
        <w:t>Start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101"/>
        <w:ind w:left="0" w:right="526" w:firstLine="0"/>
        <w:jc w:val="right"/>
        <w:rPr>
          <w:sz w:val="36"/>
        </w:rPr>
      </w:pPr>
      <w:r>
        <w:rPr>
          <w:color w:val="231F20"/>
          <w:sz w:val="36"/>
        </w:rPr>
        <w:t>Finish</w:t>
      </w:r>
    </w:p>
    <w:p>
      <w:pPr>
        <w:spacing w:after="0"/>
        <w:jc w:val="right"/>
        <w:rPr>
          <w:sz w:val="36"/>
        </w:rPr>
        <w:sectPr>
          <w:pgSz w:w="12240" w:h="15840"/>
          <w:pgMar w:top="580" w:bottom="280" w:left="520" w:right="560"/>
        </w:sectPr>
      </w:pPr>
    </w:p>
    <w:p>
      <w:pPr>
        <w:spacing w:before="71"/>
        <w:ind w:left="289" w:right="86" w:firstLine="0"/>
        <w:jc w:val="center"/>
        <w:rPr>
          <w:sz w:val="36"/>
        </w:rPr>
      </w:pPr>
      <w:r>
        <w:rPr/>
        <w:pict>
          <v:group style="position:absolute;margin-left:34.179001pt;margin-top:59.395pt;width:550.2pt;height:707.85pt;mso-position-horizontal-relative:page;mso-position-vertical-relative:page;z-index:-16193024" coordorigin="684,1188" coordsize="11004,14157">
            <v:shape style="position:absolute;left:683;top:4059;width:10960;height:8769" type="#_x0000_t75" stroked="false">
              <v:imagedata r:id="rId62" o:title=""/>
            </v:shape>
            <v:shape style="position:absolute;left:2847;top:1187;width:6718;height:3959" type="#_x0000_t75" stroked="false">
              <v:imagedata r:id="rId63" o:title=""/>
            </v:shape>
            <v:shape style="position:absolute;left:8412;top:12060;width:3275;height:3285" type="#_x0000_t75" stroked="false">
              <v:imagedata r:id="rId64" o:title=""/>
            </v:shape>
            <v:line style="position:absolute" from="800,15120" to="8620,15120" stroked="true" strokeweight="1pt" strokecolor="#231f20">
              <v:stroke dashstyle="solid"/>
            </v:line>
            <v:shape style="position:absolute;left:9440;top:3848;width:671;height:783" type="#_x0000_t75" stroked="false">
              <v:imagedata r:id="rId65" o:title=""/>
            </v:shape>
            <v:shape style="position:absolute;left:2330;top:3818;width:671;height:783" type="#_x0000_t75" stroked="false">
              <v:imagedata r:id="rId65" o:title=""/>
            </v:shape>
            <v:shape style="position:absolute;left:810;top:13384;width:775;height:787" type="#_x0000_t75" stroked="false">
              <v:imagedata r:id="rId66" o:title=""/>
            </v:shape>
            <w10:wrap type="none"/>
          </v:group>
        </w:pict>
      </w:r>
      <w:r>
        <w:rPr>
          <w:color w:val="231F20"/>
          <w:sz w:val="36"/>
        </w:rPr>
        <w:t>Draw a Picture about Recycling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100"/>
        <w:ind w:left="366"/>
      </w:pPr>
      <w:r>
        <w:rPr>
          <w:color w:val="231F20"/>
        </w:rPr>
        <w:t>Name of Artist</w:t>
      </w:r>
    </w:p>
    <w:p>
      <w:pPr>
        <w:spacing w:after="0"/>
        <w:sectPr>
          <w:pgSz w:w="12240" w:h="15840"/>
          <w:pgMar w:top="560" w:bottom="280" w:left="52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spacing w:before="100"/>
        <w:ind w:left="289" w:right="147" w:firstLine="0"/>
        <w:jc w:val="center"/>
        <w:rPr>
          <w:sz w:val="26"/>
        </w:rPr>
      </w:pPr>
      <w:r>
        <w:rPr/>
        <w:pict>
          <v:group style="position:absolute;margin-left:112.747002pt;margin-top:-424.07132pt;width:398.95pt;height:433.65pt;mso-position-horizontal-relative:page;mso-position-vertical-relative:paragraph;z-index:-16191488" coordorigin="2255,-8481" coordsize="7979,8673">
            <v:shape style="position:absolute;left:2254;top:-8482;width:7979;height:8310" type="#_x0000_t75" stroked="false">
              <v:imagedata r:id="rId67" o:title=""/>
            </v:shape>
            <v:shape style="position:absolute;left:5475;top:-1251;width:1675;height:1443" type="#_x0000_t202" filled="false" stroked="false">
              <v:textbox inset="0,0,0,0">
                <w:txbxContent>
                  <w:p>
                    <w:pPr>
                      <w:spacing w:line="723" w:lineRule="exact" w:before="11"/>
                      <w:ind w:left="132" w:right="0" w:firstLine="0"/>
                      <w:jc w:val="left"/>
                      <w:rPr>
                        <w:rFonts w:ascii="Georgia"/>
                        <w:sz w:val="56"/>
                      </w:rPr>
                    </w:pPr>
                    <w:r>
                      <w:rPr>
                        <w:rFonts w:ascii="Georgia"/>
                        <w:color w:val="A0CE67"/>
                        <w:spacing w:val="-65"/>
                        <w:w w:val="105"/>
                        <w:position w:val="-5"/>
                        <w:sz w:val="68"/>
                      </w:rPr>
                      <w:t>C</w:t>
                    </w:r>
                    <w:r>
                      <w:rPr>
                        <w:rFonts w:ascii="Georgia"/>
                        <w:color w:val="A0CE67"/>
                        <w:spacing w:val="-65"/>
                        <w:w w:val="105"/>
                        <w:sz w:val="56"/>
                      </w:rPr>
                      <w:t>a</w:t>
                    </w:r>
                    <w:r>
                      <w:rPr>
                        <w:rFonts w:ascii="Georgia"/>
                        <w:color w:val="A0CE67"/>
                        <w:spacing w:val="-65"/>
                        <w:w w:val="105"/>
                        <w:position w:val="2"/>
                        <w:sz w:val="56"/>
                      </w:rPr>
                      <w:t>l</w:t>
                    </w:r>
                    <w:r>
                      <w:rPr>
                        <w:rFonts w:ascii="Georgia"/>
                        <w:color w:val="A0CE67"/>
                        <w:spacing w:val="-65"/>
                        <w:w w:val="105"/>
                        <w:position w:val="-3"/>
                        <w:sz w:val="56"/>
                      </w:rPr>
                      <w:t>l</w:t>
                    </w:r>
                    <w:r>
                      <w:rPr>
                        <w:rFonts w:ascii="Georgia"/>
                        <w:color w:val="A0CE67"/>
                        <w:spacing w:val="-65"/>
                        <w:w w:val="105"/>
                        <w:sz w:val="56"/>
                      </w:rPr>
                      <w:t>i</w:t>
                    </w:r>
                    <w:r>
                      <w:rPr>
                        <w:rFonts w:ascii="Georgia"/>
                        <w:color w:val="A0CE67"/>
                        <w:spacing w:val="-65"/>
                        <w:w w:val="105"/>
                        <w:position w:val="4"/>
                        <w:sz w:val="56"/>
                      </w:rPr>
                      <w:t>n</w:t>
                    </w:r>
                    <w:r>
                      <w:rPr>
                        <w:rFonts w:ascii="Georgia"/>
                        <w:color w:val="A0CE67"/>
                        <w:spacing w:val="-65"/>
                        <w:w w:val="105"/>
                        <w:sz w:val="56"/>
                      </w:rPr>
                      <w:t>g</w:t>
                    </w:r>
                  </w:p>
                  <w:p>
                    <w:pPr>
                      <w:spacing w:line="703" w:lineRule="exact" w:before="0"/>
                      <w:ind w:left="0" w:right="0" w:firstLine="0"/>
                      <w:jc w:val="left"/>
                      <w:rPr>
                        <w:rFonts w:ascii="Georgia"/>
                        <w:sz w:val="60"/>
                      </w:rPr>
                    </w:pPr>
                    <w:r>
                      <w:rPr>
                        <w:rFonts w:ascii="Georgia"/>
                        <w:color w:val="A0CE67"/>
                        <w:spacing w:val="-54"/>
                        <w:position w:val="4"/>
                        <w:sz w:val="60"/>
                      </w:rPr>
                      <w:t>A</w:t>
                    </w:r>
                    <w:r>
                      <w:rPr>
                        <w:rFonts w:ascii="Georgia"/>
                        <w:color w:val="A0CE67"/>
                        <w:spacing w:val="-54"/>
                        <w:sz w:val="56"/>
                      </w:rPr>
                      <w:t>ll</w:t>
                    </w:r>
                    <w:r>
                      <w:rPr>
                        <w:rFonts w:ascii="Georgia"/>
                        <w:color w:val="A0CE67"/>
                        <w:spacing w:val="-87"/>
                        <w:sz w:val="56"/>
                      </w:rPr>
                      <w:t> </w:t>
                    </w:r>
                    <w:r>
                      <w:rPr>
                        <w:rFonts w:ascii="Georgia"/>
                        <w:color w:val="A0CE67"/>
                        <w:spacing w:val="-59"/>
                        <w:sz w:val="60"/>
                      </w:rPr>
                      <w:t>K</w:t>
                    </w:r>
                    <w:r>
                      <w:rPr>
                        <w:rFonts w:ascii="Georgia"/>
                        <w:color w:val="A0CE67"/>
                        <w:spacing w:val="-59"/>
                        <w:position w:val="-3"/>
                        <w:sz w:val="56"/>
                      </w:rPr>
                      <w:t>i</w:t>
                    </w:r>
                    <w:r>
                      <w:rPr>
                        <w:rFonts w:ascii="Georgia"/>
                        <w:color w:val="A0CE67"/>
                        <w:spacing w:val="-59"/>
                        <w:position w:val="2"/>
                        <w:sz w:val="56"/>
                      </w:rPr>
                      <w:t>d</w:t>
                    </w:r>
                    <w:r>
                      <w:rPr>
                        <w:rFonts w:ascii="Georgia"/>
                        <w:color w:val="A0CE67"/>
                        <w:spacing w:val="-59"/>
                        <w:sz w:val="56"/>
                      </w:rPr>
                      <w:t>s</w:t>
                    </w:r>
                    <w:r>
                      <w:rPr>
                        <w:rFonts w:ascii="Georgia"/>
                        <w:color w:val="A0CE67"/>
                        <w:spacing w:val="-59"/>
                        <w:sz w:val="60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68">
        <w:r>
          <w:rPr>
            <w:color w:val="A0CE67"/>
            <w:sz w:val="26"/>
          </w:rPr>
          <w:t>www.elliotandfriends.com</w:t>
        </w:r>
      </w:hyperlink>
    </w:p>
    <w:p>
      <w:pPr>
        <w:pStyle w:val="BodyText"/>
        <w:spacing w:before="7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2424320</wp:posOffset>
            </wp:positionH>
            <wp:positionV relativeFrom="paragraph">
              <wp:posOffset>277433</wp:posOffset>
            </wp:positionV>
            <wp:extent cx="2795785" cy="1458468"/>
            <wp:effectExtent l="0" t="0" r="0" b="0"/>
            <wp:wrapTopAndBottom/>
            <wp:docPr id="1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785" cy="1458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line="403" w:lineRule="exact" w:before="101"/>
        <w:ind w:left="289" w:right="207"/>
        <w:jc w:val="center"/>
      </w:pPr>
      <w:r>
        <w:rPr>
          <w:color w:val="A0CE67"/>
        </w:rPr>
        <w:t>Keep Houston Beautiful</w:t>
      </w:r>
    </w:p>
    <w:p>
      <w:pPr>
        <w:pStyle w:val="BodyText"/>
        <w:spacing w:line="194" w:lineRule="auto" w:before="24"/>
        <w:ind w:left="289" w:right="207"/>
        <w:jc w:val="center"/>
      </w:pPr>
      <w:r>
        <w:rPr>
          <w:color w:val="A0CE67"/>
        </w:rPr>
        <w:t>P.O. Box 460648 • Houston, Texas 77056-8648 • 713/839-8855 </w:t>
      </w:r>
      <w:hyperlink r:id="rId70">
        <w:r>
          <w:rPr>
            <w:color w:val="A0CE67"/>
          </w:rPr>
          <w:t>www.houstonbeautiful.org</w:t>
        </w:r>
      </w:hyperlink>
    </w:p>
    <w:p>
      <w:pPr>
        <w:spacing w:line="196" w:lineRule="auto" w:before="383"/>
        <w:ind w:left="3412" w:right="3327" w:firstLine="3"/>
        <w:jc w:val="center"/>
        <w:rPr>
          <w:sz w:val="28"/>
        </w:rPr>
      </w:pPr>
      <w:r>
        <w:rPr>
          <w:color w:val="231F20"/>
          <w:sz w:val="28"/>
        </w:rPr>
        <w:t>William C. Linthicum, Chairman Robin M. Blut, Executive Director</w:t>
      </w:r>
    </w:p>
    <w:sectPr>
      <w:pgSz w:w="12240" w:h="15840"/>
      <w:pgMar w:top="740" w:bottom="280" w:left="52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Comic Sans MS">
    <w:altName w:val="Comic Sans MS"/>
    <w:charset w:val="0"/>
    <w:family w:val="script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mic Sans MS" w:hAnsi="Comic Sans MS" w:eastAsia="Comic Sans MS" w:cs="Comic Sans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omic Sans MS" w:hAnsi="Comic Sans MS" w:eastAsia="Comic Sans MS" w:cs="Comic Sans MS"/>
      <w:sz w:val="32"/>
      <w:szCs w:val="3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360" w:lineRule="exact"/>
      <w:outlineLvl w:val="1"/>
    </w:pPr>
    <w:rPr>
      <w:rFonts w:ascii="Comic Sans MS" w:hAnsi="Comic Sans MS" w:eastAsia="Comic Sans MS" w:cs="Comic Sans MS"/>
      <w:sz w:val="36"/>
      <w:szCs w:val="3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1121" w:lineRule="exact"/>
      <w:ind w:left="289" w:right="154"/>
      <w:jc w:val="center"/>
    </w:pPr>
    <w:rPr>
      <w:rFonts w:ascii="Arial" w:hAnsi="Arial" w:eastAsia="Arial" w:cs="Arial"/>
      <w:sz w:val="100"/>
      <w:szCs w:val="10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71"/>
    </w:pPr>
    <w:rPr>
      <w:rFonts w:ascii="Comic Sans MS" w:hAnsi="Comic Sans MS" w:eastAsia="Comic Sans MS" w:cs="Comic Sans MS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hyperlink" Target="http://www.elliotandfriends.com/" TargetMode="External"/><Relationship Id="rId69" Type="http://schemas.openxmlformats.org/officeDocument/2006/relationships/image" Target="media/image64.png"/><Relationship Id="rId70" Type="http://schemas.openxmlformats.org/officeDocument/2006/relationships/hyperlink" Target="http://www.houstonbeautiful.org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2020-07-15T20:16:10Z</dcterms:created>
  <dcterms:modified xsi:type="dcterms:W3CDTF">2020-07-15T20:16:10Z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2002-10-25T00:00:00Z</vt:filetime>
  </property>
  <property fmtid="{D5CDD505-2E9C-101B-9397-08002B2CF9AE}" pid="3" name="Creator">
    <vt:lpwstr>QuarkXPress(tm) 5.0</vt:lpwstr>
  </property>
  <property fmtid="{D5CDD505-2E9C-101B-9397-08002B2CF9AE}" pid="4" name="LastSaved">
    <vt:filetime>2020-07-15T00:00:00Z</vt:filetime>
  </property>
</Properties>
</file>