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4.4pt;margin-top:14.4pt;width:583.2pt;height:763.2pt;mso-position-horizontal-relative:page;mso-position-vertical-relative:page;z-index:-15910400" coordorigin="288,288" coordsize="11664,15264">
            <v:rect style="position:absolute;left:288;top:288;width:11664;height:15264" filled="true" fillcolor="#f3efea" stroked="false">
              <v:fill type="solid"/>
            </v:rect>
            <v:shape style="position:absolute;left:288;top:288;width:11664;height:2995" type="#_x0000_t75" stroked="false">
              <v:imagedata r:id="rId5" o:title=""/>
            </v:shape>
            <v:shape style="position:absolute;left:9937;top:495;width:1425;height:1420" type="#_x0000_t75" stroked="false">
              <v:imagedata r:id="rId6" o:title=""/>
            </v:shape>
            <v:shape style="position:absolute;left:7138;top:5838;width:4008;height:4252" type="#_x0000_t75" stroked="false">
              <v:imagedata r:id="rId7"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18"/>
        </w:rPr>
      </w:pPr>
    </w:p>
    <w:p>
      <w:pPr>
        <w:pStyle w:val="Title"/>
      </w:pPr>
      <w:r>
        <w:rPr>
          <w:color w:val="202020"/>
          <w:w w:val="110"/>
        </w:rPr>
        <w:t>Schoolyard Habitats</w:t>
      </w:r>
      <w:r>
        <w:rPr>
          <w:color w:val="202020"/>
          <w:w w:val="110"/>
          <w:position w:val="15"/>
          <w:sz w:val="29"/>
        </w:rPr>
        <w:t>® </w:t>
      </w:r>
      <w:r>
        <w:rPr>
          <w:color w:val="202020"/>
          <w:w w:val="110"/>
        </w:rPr>
        <w:t>Pathway</w:t>
      </w:r>
    </w:p>
    <w:p>
      <w:pPr>
        <w:spacing w:before="11"/>
        <w:ind w:left="836" w:right="0" w:firstLine="0"/>
        <w:jc w:val="left"/>
        <w:rPr>
          <w:sz w:val="24"/>
        </w:rPr>
      </w:pPr>
      <w:r>
        <w:rPr>
          <w:color w:val="585858"/>
          <w:sz w:val="24"/>
        </w:rPr>
        <w:t>BEFORE, DURING AND AFTER THE AUDIT, GRADES 6-8</w:t>
      </w:r>
    </w:p>
    <w:p>
      <w:pPr>
        <w:pStyle w:val="BodyText"/>
        <w:spacing w:before="1"/>
        <w:rPr>
          <w:sz w:val="32"/>
        </w:rPr>
      </w:pPr>
    </w:p>
    <w:p>
      <w:pPr>
        <w:pStyle w:val="Heading1"/>
        <w:spacing w:before="1"/>
        <w:ind w:left="836"/>
        <w:rPr>
          <w:rFonts w:ascii="Trebuchet MS"/>
        </w:rPr>
      </w:pPr>
      <w:r>
        <w:rPr>
          <w:rFonts w:ascii="Trebuchet MS"/>
          <w:color w:val="4D9068"/>
        </w:rPr>
        <w:t>BEFORE THE AUDIT</w:t>
      </w:r>
    </w:p>
    <w:p>
      <w:pPr>
        <w:pStyle w:val="BodyText"/>
        <w:spacing w:before="6"/>
        <w:rPr>
          <w:sz w:val="29"/>
        </w:rPr>
      </w:pPr>
    </w:p>
    <w:p>
      <w:pPr>
        <w:pStyle w:val="Heading2"/>
        <w:spacing w:before="1"/>
        <w:ind w:left="836"/>
      </w:pPr>
      <w:r>
        <w:rPr>
          <w:color w:val="585858"/>
          <w:w w:val="105"/>
        </w:rPr>
        <w:t>BE PREPARED</w:t>
      </w:r>
    </w:p>
    <w:p>
      <w:pPr>
        <w:pStyle w:val="ListParagraph"/>
        <w:numPr>
          <w:ilvl w:val="0"/>
          <w:numId w:val="1"/>
        </w:numPr>
        <w:tabs>
          <w:tab w:pos="1196" w:val="left" w:leader="none"/>
          <w:tab w:pos="1197" w:val="left" w:leader="none"/>
        </w:tabs>
        <w:spacing w:line="249" w:lineRule="auto" w:before="110" w:after="0"/>
        <w:ind w:left="1196" w:right="4730" w:hanging="360"/>
        <w:jc w:val="left"/>
        <w:rPr>
          <w:sz w:val="20"/>
        </w:rPr>
      </w:pPr>
      <w:r>
        <w:rPr>
          <w:color w:val="252525"/>
          <w:sz w:val="20"/>
        </w:rPr>
        <w:t>Read through this document, the baseline audit and the post-action</w:t>
      </w:r>
      <w:r>
        <w:rPr>
          <w:color w:val="252525"/>
          <w:spacing w:val="-7"/>
          <w:sz w:val="20"/>
        </w:rPr>
        <w:t> </w:t>
      </w:r>
      <w:r>
        <w:rPr>
          <w:color w:val="252525"/>
          <w:sz w:val="20"/>
        </w:rPr>
        <w:t>audit.</w:t>
      </w:r>
    </w:p>
    <w:p>
      <w:pPr>
        <w:pStyle w:val="ListParagraph"/>
        <w:numPr>
          <w:ilvl w:val="0"/>
          <w:numId w:val="1"/>
        </w:numPr>
        <w:tabs>
          <w:tab w:pos="1196" w:val="left" w:leader="none"/>
          <w:tab w:pos="1197" w:val="left" w:leader="none"/>
        </w:tabs>
        <w:spacing w:line="243" w:lineRule="exact" w:before="0" w:after="0"/>
        <w:ind w:left="1196" w:right="0" w:hanging="361"/>
        <w:jc w:val="left"/>
        <w:rPr>
          <w:sz w:val="20"/>
        </w:rPr>
      </w:pPr>
      <w:r>
        <w:rPr>
          <w:color w:val="252525"/>
          <w:sz w:val="20"/>
        </w:rPr>
        <w:t>Invite community experts to</w:t>
      </w:r>
      <w:r>
        <w:rPr>
          <w:color w:val="252525"/>
          <w:spacing w:val="-28"/>
          <w:sz w:val="20"/>
        </w:rPr>
        <w:t> </w:t>
      </w:r>
      <w:r>
        <w:rPr>
          <w:color w:val="252525"/>
          <w:sz w:val="20"/>
        </w:rPr>
        <w:t>participate.</w:t>
      </w:r>
    </w:p>
    <w:p>
      <w:pPr>
        <w:pStyle w:val="ListParagraph"/>
        <w:numPr>
          <w:ilvl w:val="0"/>
          <w:numId w:val="1"/>
        </w:numPr>
        <w:tabs>
          <w:tab w:pos="1196" w:val="left" w:leader="none"/>
          <w:tab w:pos="1197" w:val="left" w:leader="none"/>
        </w:tabs>
        <w:spacing w:line="240" w:lineRule="auto" w:before="8" w:after="0"/>
        <w:ind w:left="1196" w:right="0" w:hanging="361"/>
        <w:jc w:val="left"/>
        <w:rPr>
          <w:sz w:val="20"/>
        </w:rPr>
      </w:pPr>
      <w:r>
        <w:rPr>
          <w:color w:val="252525"/>
          <w:sz w:val="20"/>
        </w:rPr>
        <w:t>Gather</w:t>
      </w:r>
      <w:r>
        <w:rPr>
          <w:color w:val="252525"/>
          <w:spacing w:val="-6"/>
          <w:sz w:val="20"/>
        </w:rPr>
        <w:t> </w:t>
      </w:r>
      <w:r>
        <w:rPr>
          <w:color w:val="252525"/>
          <w:sz w:val="20"/>
        </w:rPr>
        <w:t>science</w:t>
      </w:r>
      <w:r>
        <w:rPr>
          <w:color w:val="252525"/>
          <w:spacing w:val="-8"/>
          <w:sz w:val="20"/>
        </w:rPr>
        <w:t> </w:t>
      </w:r>
      <w:r>
        <w:rPr>
          <w:color w:val="252525"/>
          <w:sz w:val="20"/>
        </w:rPr>
        <w:t>tools</w:t>
      </w:r>
      <w:r>
        <w:rPr>
          <w:color w:val="252525"/>
          <w:spacing w:val="-8"/>
          <w:sz w:val="20"/>
        </w:rPr>
        <w:t> </w:t>
      </w:r>
      <w:r>
        <w:rPr>
          <w:color w:val="252525"/>
          <w:sz w:val="20"/>
        </w:rPr>
        <w:t>(if</w:t>
      </w:r>
      <w:r>
        <w:rPr>
          <w:color w:val="252525"/>
          <w:spacing w:val="-7"/>
          <w:sz w:val="20"/>
        </w:rPr>
        <w:t> </w:t>
      </w:r>
      <w:r>
        <w:rPr>
          <w:color w:val="252525"/>
          <w:sz w:val="20"/>
        </w:rPr>
        <w:t>applicable)</w:t>
      </w:r>
      <w:r>
        <w:rPr>
          <w:color w:val="252525"/>
          <w:spacing w:val="-8"/>
          <w:sz w:val="20"/>
        </w:rPr>
        <w:t> </w:t>
      </w:r>
      <w:r>
        <w:rPr>
          <w:color w:val="252525"/>
          <w:sz w:val="20"/>
        </w:rPr>
        <w:t>and</w:t>
      </w:r>
      <w:r>
        <w:rPr>
          <w:color w:val="252525"/>
          <w:spacing w:val="-5"/>
          <w:sz w:val="20"/>
        </w:rPr>
        <w:t> </w:t>
      </w:r>
      <w:r>
        <w:rPr>
          <w:color w:val="252525"/>
          <w:sz w:val="20"/>
        </w:rPr>
        <w:t>print</w:t>
      </w:r>
      <w:r>
        <w:rPr>
          <w:color w:val="252525"/>
          <w:spacing w:val="-5"/>
          <w:sz w:val="20"/>
        </w:rPr>
        <w:t> </w:t>
      </w:r>
      <w:r>
        <w:rPr>
          <w:color w:val="252525"/>
          <w:sz w:val="20"/>
        </w:rPr>
        <w:t>materials.</w:t>
      </w:r>
    </w:p>
    <w:p>
      <w:pPr>
        <w:pStyle w:val="ListParagraph"/>
        <w:numPr>
          <w:ilvl w:val="0"/>
          <w:numId w:val="1"/>
        </w:numPr>
        <w:tabs>
          <w:tab w:pos="1196" w:val="left" w:leader="none"/>
          <w:tab w:pos="1197" w:val="left" w:leader="none"/>
        </w:tabs>
        <w:spacing w:line="249" w:lineRule="auto" w:before="7" w:after="0"/>
        <w:ind w:left="1196" w:right="4755" w:hanging="360"/>
        <w:jc w:val="left"/>
        <w:rPr>
          <w:sz w:val="20"/>
        </w:rPr>
      </w:pPr>
      <w:r>
        <w:rPr>
          <w:color w:val="252525"/>
          <w:sz w:val="20"/>
        </w:rPr>
        <w:t>Conduct mini-lessons (if needed) to strengthen concept foundation.</w:t>
      </w:r>
    </w:p>
    <w:p>
      <w:pPr>
        <w:pStyle w:val="BodyText"/>
        <w:rPr>
          <w:sz w:val="24"/>
        </w:rPr>
      </w:pPr>
    </w:p>
    <w:p>
      <w:pPr>
        <w:pStyle w:val="BodyText"/>
        <w:spacing w:before="7"/>
      </w:pPr>
    </w:p>
    <w:p>
      <w:pPr>
        <w:pStyle w:val="Heading2"/>
        <w:ind w:left="836"/>
      </w:pPr>
      <w:r>
        <w:rPr>
          <w:color w:val="585858"/>
        </w:rPr>
        <w:t>ENDURING</w:t>
      </w:r>
      <w:r>
        <w:rPr>
          <w:color w:val="585858"/>
          <w:spacing w:val="51"/>
        </w:rPr>
        <w:t> </w:t>
      </w:r>
      <w:r>
        <w:rPr>
          <w:color w:val="585858"/>
        </w:rPr>
        <w:t>UNDERSTANDING</w:t>
      </w:r>
    </w:p>
    <w:p>
      <w:pPr>
        <w:pStyle w:val="ListParagraph"/>
        <w:numPr>
          <w:ilvl w:val="0"/>
          <w:numId w:val="2"/>
        </w:numPr>
        <w:tabs>
          <w:tab w:pos="1196" w:val="left" w:leader="none"/>
          <w:tab w:pos="1197" w:val="left" w:leader="none"/>
        </w:tabs>
        <w:spacing w:line="285" w:lineRule="auto" w:before="111" w:after="0"/>
        <w:ind w:left="1196" w:right="4763" w:hanging="360"/>
        <w:jc w:val="left"/>
        <w:rPr>
          <w:sz w:val="20"/>
        </w:rPr>
      </w:pPr>
      <w:r>
        <w:rPr>
          <w:color w:val="252525"/>
          <w:w w:val="105"/>
          <w:sz w:val="20"/>
        </w:rPr>
        <w:t>The</w:t>
      </w:r>
      <w:r>
        <w:rPr>
          <w:color w:val="252525"/>
          <w:spacing w:val="-20"/>
          <w:w w:val="105"/>
          <w:sz w:val="20"/>
        </w:rPr>
        <w:t> </w:t>
      </w:r>
      <w:r>
        <w:rPr>
          <w:color w:val="252525"/>
          <w:w w:val="105"/>
          <w:sz w:val="20"/>
        </w:rPr>
        <w:t>main</w:t>
      </w:r>
      <w:r>
        <w:rPr>
          <w:color w:val="252525"/>
          <w:spacing w:val="-19"/>
          <w:w w:val="105"/>
          <w:sz w:val="20"/>
        </w:rPr>
        <w:t> </w:t>
      </w:r>
      <w:r>
        <w:rPr>
          <w:color w:val="252525"/>
          <w:w w:val="105"/>
          <w:sz w:val="20"/>
        </w:rPr>
        <w:t>cause</w:t>
      </w:r>
      <w:r>
        <w:rPr>
          <w:color w:val="252525"/>
          <w:spacing w:val="-20"/>
          <w:w w:val="105"/>
          <w:sz w:val="20"/>
        </w:rPr>
        <w:t> </w:t>
      </w:r>
      <w:r>
        <w:rPr>
          <w:color w:val="252525"/>
          <w:w w:val="105"/>
          <w:sz w:val="20"/>
        </w:rPr>
        <w:t>of</w:t>
      </w:r>
      <w:r>
        <w:rPr>
          <w:color w:val="252525"/>
          <w:spacing w:val="-19"/>
          <w:w w:val="105"/>
          <w:sz w:val="20"/>
        </w:rPr>
        <w:t> </w:t>
      </w:r>
      <w:r>
        <w:rPr>
          <w:color w:val="252525"/>
          <w:w w:val="105"/>
          <w:sz w:val="20"/>
        </w:rPr>
        <w:t>species</w:t>
      </w:r>
      <w:r>
        <w:rPr>
          <w:color w:val="252525"/>
          <w:spacing w:val="-18"/>
          <w:w w:val="105"/>
          <w:sz w:val="20"/>
        </w:rPr>
        <w:t> </w:t>
      </w:r>
      <w:r>
        <w:rPr>
          <w:color w:val="252525"/>
          <w:w w:val="105"/>
          <w:sz w:val="20"/>
        </w:rPr>
        <w:t>decline</w:t>
      </w:r>
      <w:r>
        <w:rPr>
          <w:color w:val="252525"/>
          <w:spacing w:val="-18"/>
          <w:w w:val="105"/>
          <w:sz w:val="20"/>
        </w:rPr>
        <w:t> </w:t>
      </w:r>
      <w:r>
        <w:rPr>
          <w:color w:val="252525"/>
          <w:w w:val="105"/>
          <w:sz w:val="20"/>
        </w:rPr>
        <w:t>is</w:t>
      </w:r>
      <w:r>
        <w:rPr>
          <w:color w:val="252525"/>
          <w:spacing w:val="-20"/>
          <w:w w:val="105"/>
          <w:sz w:val="20"/>
        </w:rPr>
        <w:t> </w:t>
      </w:r>
      <w:r>
        <w:rPr>
          <w:color w:val="252525"/>
          <w:w w:val="105"/>
          <w:sz w:val="20"/>
        </w:rPr>
        <w:t>loss</w:t>
      </w:r>
      <w:r>
        <w:rPr>
          <w:color w:val="252525"/>
          <w:spacing w:val="-17"/>
          <w:w w:val="105"/>
          <w:sz w:val="20"/>
        </w:rPr>
        <w:t> </w:t>
      </w:r>
      <w:r>
        <w:rPr>
          <w:color w:val="252525"/>
          <w:w w:val="105"/>
          <w:sz w:val="20"/>
        </w:rPr>
        <w:t>of</w:t>
      </w:r>
      <w:r>
        <w:rPr>
          <w:color w:val="252525"/>
          <w:spacing w:val="-17"/>
          <w:w w:val="105"/>
          <w:sz w:val="20"/>
        </w:rPr>
        <w:t> </w:t>
      </w:r>
      <w:r>
        <w:rPr>
          <w:color w:val="252525"/>
          <w:w w:val="105"/>
          <w:sz w:val="20"/>
        </w:rPr>
        <w:t>habitat</w:t>
      </w:r>
      <w:r>
        <w:rPr>
          <w:color w:val="252525"/>
          <w:spacing w:val="-18"/>
          <w:w w:val="105"/>
          <w:sz w:val="20"/>
        </w:rPr>
        <w:t> </w:t>
      </w:r>
      <w:r>
        <w:rPr>
          <w:color w:val="252525"/>
          <w:w w:val="105"/>
          <w:sz w:val="20"/>
        </w:rPr>
        <w:t>and degradation</w:t>
      </w:r>
    </w:p>
    <w:p>
      <w:pPr>
        <w:pStyle w:val="ListParagraph"/>
        <w:numPr>
          <w:ilvl w:val="0"/>
          <w:numId w:val="2"/>
        </w:numPr>
        <w:tabs>
          <w:tab w:pos="1196" w:val="left" w:leader="none"/>
          <w:tab w:pos="1197" w:val="left" w:leader="none"/>
        </w:tabs>
        <w:spacing w:line="285" w:lineRule="auto" w:before="0" w:after="0"/>
        <w:ind w:left="1196" w:right="4755" w:hanging="360"/>
        <w:jc w:val="left"/>
        <w:rPr>
          <w:sz w:val="20"/>
        </w:rPr>
      </w:pPr>
      <w:r>
        <w:rPr>
          <w:color w:val="252525"/>
          <w:sz w:val="20"/>
        </w:rPr>
        <w:t>Climate change, pollution and invasive species make significant contributions to species and habitat</w:t>
      </w:r>
      <w:r>
        <w:rPr>
          <w:color w:val="252525"/>
          <w:spacing w:val="37"/>
          <w:sz w:val="20"/>
        </w:rPr>
        <w:t> </w:t>
      </w:r>
      <w:r>
        <w:rPr>
          <w:color w:val="252525"/>
          <w:sz w:val="20"/>
        </w:rPr>
        <w:t>decline.</w:t>
      </w:r>
    </w:p>
    <w:p>
      <w:pPr>
        <w:pStyle w:val="ListParagraph"/>
        <w:numPr>
          <w:ilvl w:val="0"/>
          <w:numId w:val="2"/>
        </w:numPr>
        <w:tabs>
          <w:tab w:pos="1196" w:val="left" w:leader="none"/>
          <w:tab w:pos="1197" w:val="left" w:leader="none"/>
        </w:tabs>
        <w:spacing w:line="285" w:lineRule="auto" w:before="0" w:after="0"/>
        <w:ind w:left="1196" w:right="5166" w:hanging="360"/>
        <w:jc w:val="left"/>
        <w:rPr>
          <w:sz w:val="20"/>
        </w:rPr>
      </w:pPr>
      <w:r>
        <w:rPr>
          <w:color w:val="252525"/>
          <w:sz w:val="20"/>
        </w:rPr>
        <w:t>Schools and communities play an important role in protecting habitat and conserving</w:t>
      </w:r>
      <w:r>
        <w:rPr>
          <w:color w:val="252525"/>
          <w:spacing w:val="-22"/>
          <w:sz w:val="20"/>
        </w:rPr>
        <w:t> </w:t>
      </w:r>
      <w:r>
        <w:rPr>
          <w:color w:val="252525"/>
          <w:sz w:val="20"/>
        </w:rPr>
        <w:t>wildlife.</w:t>
      </w:r>
    </w:p>
    <w:p>
      <w:pPr>
        <w:pStyle w:val="BodyText"/>
        <w:rPr>
          <w:sz w:val="24"/>
        </w:rPr>
      </w:pPr>
    </w:p>
    <w:p>
      <w:pPr>
        <w:pStyle w:val="BodyText"/>
        <w:spacing w:before="7"/>
        <w:rPr>
          <w:sz w:val="23"/>
        </w:rPr>
      </w:pPr>
    </w:p>
    <w:p>
      <w:pPr>
        <w:pStyle w:val="Heading2"/>
        <w:ind w:left="836"/>
      </w:pPr>
      <w:r>
        <w:rPr>
          <w:color w:val="585858"/>
        </w:rPr>
        <w:t>COMMUNITY AND CULTURE</w:t>
      </w:r>
    </w:p>
    <w:p>
      <w:pPr>
        <w:pStyle w:val="ListParagraph"/>
        <w:numPr>
          <w:ilvl w:val="0"/>
          <w:numId w:val="1"/>
        </w:numPr>
        <w:tabs>
          <w:tab w:pos="1196" w:val="left" w:leader="none"/>
          <w:tab w:pos="1197" w:val="left" w:leader="none"/>
        </w:tabs>
        <w:spacing w:line="285" w:lineRule="auto" w:before="108" w:after="0"/>
        <w:ind w:left="1196" w:right="1331" w:hanging="360"/>
        <w:jc w:val="left"/>
        <w:rPr>
          <w:sz w:val="20"/>
        </w:rPr>
      </w:pPr>
      <w:r>
        <w:rPr>
          <w:color w:val="252525"/>
          <w:sz w:val="20"/>
        </w:rPr>
        <w:t>Gardening helps to relive stress and increase a feeling of wellness. By way of increasing one’s physical</w:t>
      </w:r>
      <w:r>
        <w:rPr>
          <w:color w:val="252525"/>
          <w:spacing w:val="-8"/>
          <w:sz w:val="20"/>
        </w:rPr>
        <w:t> </w:t>
      </w:r>
      <w:r>
        <w:rPr>
          <w:color w:val="252525"/>
          <w:sz w:val="20"/>
        </w:rPr>
        <w:t>activity</w:t>
      </w:r>
      <w:r>
        <w:rPr>
          <w:color w:val="252525"/>
          <w:spacing w:val="-8"/>
          <w:sz w:val="20"/>
        </w:rPr>
        <w:t> </w:t>
      </w:r>
      <w:r>
        <w:rPr>
          <w:color w:val="252525"/>
          <w:sz w:val="20"/>
        </w:rPr>
        <w:t>it</w:t>
      </w:r>
      <w:r>
        <w:rPr>
          <w:color w:val="252525"/>
          <w:spacing w:val="-7"/>
          <w:sz w:val="20"/>
        </w:rPr>
        <w:t> </w:t>
      </w:r>
      <w:r>
        <w:rPr>
          <w:color w:val="252525"/>
          <w:sz w:val="20"/>
        </w:rPr>
        <w:t>benefits</w:t>
      </w:r>
      <w:r>
        <w:rPr>
          <w:color w:val="252525"/>
          <w:spacing w:val="-5"/>
          <w:sz w:val="20"/>
        </w:rPr>
        <w:t> </w:t>
      </w:r>
      <w:r>
        <w:rPr>
          <w:color w:val="252525"/>
          <w:sz w:val="20"/>
        </w:rPr>
        <w:t>one’s</w:t>
      </w:r>
      <w:r>
        <w:rPr>
          <w:color w:val="252525"/>
          <w:spacing w:val="-8"/>
          <w:sz w:val="20"/>
        </w:rPr>
        <w:t> </w:t>
      </w:r>
      <w:r>
        <w:rPr>
          <w:color w:val="252525"/>
          <w:sz w:val="20"/>
        </w:rPr>
        <w:t>ability</w:t>
      </w:r>
      <w:r>
        <w:rPr>
          <w:color w:val="252525"/>
          <w:spacing w:val="-6"/>
          <w:sz w:val="20"/>
        </w:rPr>
        <w:t> </w:t>
      </w:r>
      <w:r>
        <w:rPr>
          <w:color w:val="252525"/>
          <w:sz w:val="20"/>
        </w:rPr>
        <w:t>to</w:t>
      </w:r>
      <w:r>
        <w:rPr>
          <w:color w:val="252525"/>
          <w:spacing w:val="-9"/>
          <w:sz w:val="20"/>
        </w:rPr>
        <w:t> </w:t>
      </w:r>
      <w:r>
        <w:rPr>
          <w:color w:val="252525"/>
          <w:sz w:val="20"/>
        </w:rPr>
        <w:t>refocus,</w:t>
      </w:r>
      <w:r>
        <w:rPr>
          <w:color w:val="252525"/>
          <w:spacing w:val="-8"/>
          <w:sz w:val="20"/>
        </w:rPr>
        <w:t> </w:t>
      </w:r>
      <w:r>
        <w:rPr>
          <w:color w:val="252525"/>
          <w:sz w:val="20"/>
        </w:rPr>
        <w:t>concentrate,</w:t>
      </w:r>
      <w:r>
        <w:rPr>
          <w:color w:val="252525"/>
          <w:spacing w:val="-7"/>
          <w:sz w:val="20"/>
        </w:rPr>
        <w:t> </w:t>
      </w:r>
      <w:r>
        <w:rPr>
          <w:color w:val="252525"/>
          <w:sz w:val="20"/>
        </w:rPr>
        <w:t>learn</w:t>
      </w:r>
      <w:r>
        <w:rPr>
          <w:color w:val="252525"/>
          <w:spacing w:val="-5"/>
          <w:sz w:val="20"/>
        </w:rPr>
        <w:t> </w:t>
      </w:r>
      <w:r>
        <w:rPr>
          <w:color w:val="252525"/>
          <w:sz w:val="20"/>
        </w:rPr>
        <w:t>and</w:t>
      </w:r>
      <w:r>
        <w:rPr>
          <w:color w:val="252525"/>
          <w:spacing w:val="-7"/>
          <w:sz w:val="20"/>
        </w:rPr>
        <w:t> </w:t>
      </w:r>
      <w:r>
        <w:rPr>
          <w:color w:val="252525"/>
          <w:sz w:val="20"/>
        </w:rPr>
        <w:t>remember.</w:t>
      </w:r>
    </w:p>
    <w:p>
      <w:pPr>
        <w:pStyle w:val="ListParagraph"/>
        <w:numPr>
          <w:ilvl w:val="0"/>
          <w:numId w:val="1"/>
        </w:numPr>
        <w:tabs>
          <w:tab w:pos="1196" w:val="left" w:leader="none"/>
          <w:tab w:pos="1197" w:val="left" w:leader="none"/>
        </w:tabs>
        <w:spacing w:line="244" w:lineRule="exact" w:before="0" w:after="0"/>
        <w:ind w:left="1196" w:right="0" w:hanging="361"/>
        <w:jc w:val="left"/>
        <w:rPr>
          <w:sz w:val="20"/>
        </w:rPr>
      </w:pPr>
      <w:r>
        <w:rPr>
          <w:color w:val="252525"/>
          <w:sz w:val="20"/>
        </w:rPr>
        <w:t>Gardens in the community help build a sense of community by bringing people</w:t>
      </w:r>
      <w:r>
        <w:rPr>
          <w:color w:val="252525"/>
          <w:spacing w:val="-35"/>
          <w:sz w:val="20"/>
        </w:rPr>
        <w:t> </w:t>
      </w:r>
      <w:r>
        <w:rPr>
          <w:color w:val="252525"/>
          <w:sz w:val="20"/>
        </w:rPr>
        <w:t>together.</w:t>
      </w:r>
    </w:p>
    <w:p>
      <w:pPr>
        <w:pStyle w:val="ListParagraph"/>
        <w:numPr>
          <w:ilvl w:val="0"/>
          <w:numId w:val="1"/>
        </w:numPr>
        <w:tabs>
          <w:tab w:pos="1196" w:val="left" w:leader="none"/>
          <w:tab w:pos="1197" w:val="left" w:leader="none"/>
        </w:tabs>
        <w:spacing w:line="285" w:lineRule="auto" w:before="45" w:after="0"/>
        <w:ind w:left="1196" w:right="544" w:hanging="360"/>
        <w:jc w:val="left"/>
        <w:rPr>
          <w:sz w:val="20"/>
        </w:rPr>
      </w:pPr>
      <w:r>
        <w:rPr>
          <w:color w:val="252525"/>
          <w:w w:val="105"/>
          <w:sz w:val="20"/>
        </w:rPr>
        <w:t>Cultural</w:t>
      </w:r>
      <w:r>
        <w:rPr>
          <w:color w:val="252525"/>
          <w:spacing w:val="-31"/>
          <w:w w:val="105"/>
          <w:sz w:val="20"/>
        </w:rPr>
        <w:t> </w:t>
      </w:r>
      <w:r>
        <w:rPr>
          <w:color w:val="252525"/>
          <w:w w:val="105"/>
          <w:sz w:val="20"/>
        </w:rPr>
        <w:t>diversity,</w:t>
      </w:r>
      <w:r>
        <w:rPr>
          <w:color w:val="252525"/>
          <w:spacing w:val="-29"/>
          <w:w w:val="105"/>
          <w:sz w:val="20"/>
        </w:rPr>
        <w:t> </w:t>
      </w:r>
      <w:r>
        <w:rPr>
          <w:color w:val="252525"/>
          <w:w w:val="105"/>
          <w:sz w:val="20"/>
        </w:rPr>
        <w:t>including</w:t>
      </w:r>
      <w:r>
        <w:rPr>
          <w:color w:val="252525"/>
          <w:spacing w:val="-28"/>
          <w:w w:val="105"/>
          <w:sz w:val="20"/>
        </w:rPr>
        <w:t> </w:t>
      </w:r>
      <w:r>
        <w:rPr>
          <w:color w:val="252525"/>
          <w:w w:val="105"/>
          <w:sz w:val="20"/>
        </w:rPr>
        <w:t>Indigenous,</w:t>
      </w:r>
      <w:r>
        <w:rPr>
          <w:color w:val="252525"/>
          <w:spacing w:val="-29"/>
          <w:w w:val="105"/>
          <w:sz w:val="20"/>
        </w:rPr>
        <w:t> </w:t>
      </w:r>
      <w:r>
        <w:rPr>
          <w:color w:val="252525"/>
          <w:w w:val="105"/>
          <w:sz w:val="20"/>
        </w:rPr>
        <w:t>Western</w:t>
      </w:r>
      <w:r>
        <w:rPr>
          <w:color w:val="252525"/>
          <w:spacing w:val="-28"/>
          <w:w w:val="105"/>
          <w:sz w:val="20"/>
        </w:rPr>
        <w:t> </w:t>
      </w:r>
      <w:r>
        <w:rPr>
          <w:color w:val="252525"/>
          <w:w w:val="105"/>
          <w:sz w:val="20"/>
        </w:rPr>
        <w:t>and</w:t>
      </w:r>
      <w:r>
        <w:rPr>
          <w:color w:val="252525"/>
          <w:spacing w:val="-27"/>
          <w:w w:val="105"/>
          <w:sz w:val="20"/>
        </w:rPr>
        <w:t> </w:t>
      </w:r>
      <w:r>
        <w:rPr>
          <w:color w:val="252525"/>
          <w:w w:val="105"/>
          <w:sz w:val="20"/>
        </w:rPr>
        <w:t>Eastern</w:t>
      </w:r>
      <w:r>
        <w:rPr>
          <w:color w:val="252525"/>
          <w:spacing w:val="-29"/>
          <w:w w:val="105"/>
          <w:sz w:val="20"/>
        </w:rPr>
        <w:t> </w:t>
      </w:r>
      <w:r>
        <w:rPr>
          <w:color w:val="252525"/>
          <w:w w:val="105"/>
          <w:sz w:val="20"/>
        </w:rPr>
        <w:t>way</w:t>
      </w:r>
      <w:r>
        <w:rPr>
          <w:color w:val="252525"/>
          <w:spacing w:val="-29"/>
          <w:w w:val="105"/>
          <w:sz w:val="20"/>
        </w:rPr>
        <w:t> </w:t>
      </w:r>
      <w:r>
        <w:rPr>
          <w:color w:val="252525"/>
          <w:w w:val="105"/>
          <w:sz w:val="20"/>
        </w:rPr>
        <w:t>of</w:t>
      </w:r>
      <w:r>
        <w:rPr>
          <w:color w:val="252525"/>
          <w:spacing w:val="-28"/>
          <w:w w:val="105"/>
          <w:sz w:val="20"/>
        </w:rPr>
        <w:t> </w:t>
      </w:r>
      <w:r>
        <w:rPr>
          <w:color w:val="252525"/>
          <w:w w:val="105"/>
          <w:sz w:val="20"/>
        </w:rPr>
        <w:t>knowing</w:t>
      </w:r>
      <w:r>
        <w:rPr>
          <w:color w:val="252525"/>
          <w:spacing w:val="-28"/>
          <w:w w:val="105"/>
          <w:sz w:val="20"/>
        </w:rPr>
        <w:t> </w:t>
      </w:r>
      <w:r>
        <w:rPr>
          <w:color w:val="252525"/>
          <w:w w:val="105"/>
          <w:sz w:val="20"/>
        </w:rPr>
        <w:t>are</w:t>
      </w:r>
      <w:r>
        <w:rPr>
          <w:color w:val="252525"/>
          <w:spacing w:val="-30"/>
          <w:w w:val="105"/>
          <w:sz w:val="20"/>
        </w:rPr>
        <w:t> </w:t>
      </w:r>
      <w:r>
        <w:rPr>
          <w:color w:val="252525"/>
          <w:w w:val="105"/>
          <w:sz w:val="20"/>
        </w:rPr>
        <w:t>a</w:t>
      </w:r>
      <w:r>
        <w:rPr>
          <w:color w:val="252525"/>
          <w:spacing w:val="-29"/>
          <w:w w:val="105"/>
          <w:sz w:val="20"/>
        </w:rPr>
        <w:t> </w:t>
      </w:r>
      <w:r>
        <w:rPr>
          <w:color w:val="252525"/>
          <w:w w:val="105"/>
          <w:sz w:val="20"/>
        </w:rPr>
        <w:t>source</w:t>
      </w:r>
      <w:r>
        <w:rPr>
          <w:color w:val="252525"/>
          <w:spacing w:val="-28"/>
          <w:w w:val="105"/>
          <w:sz w:val="20"/>
        </w:rPr>
        <w:t> </w:t>
      </w:r>
      <w:r>
        <w:rPr>
          <w:color w:val="252525"/>
          <w:w w:val="105"/>
          <w:sz w:val="20"/>
        </w:rPr>
        <w:t>for</w:t>
      </w:r>
      <w:r>
        <w:rPr>
          <w:color w:val="252525"/>
          <w:spacing w:val="-28"/>
          <w:w w:val="105"/>
          <w:sz w:val="20"/>
        </w:rPr>
        <w:t> </w:t>
      </w:r>
      <w:r>
        <w:rPr>
          <w:color w:val="252525"/>
          <w:w w:val="105"/>
          <w:sz w:val="20"/>
        </w:rPr>
        <w:t>learning sustainable</w:t>
      </w:r>
      <w:r>
        <w:rPr>
          <w:color w:val="252525"/>
          <w:spacing w:val="-23"/>
          <w:w w:val="105"/>
          <w:sz w:val="20"/>
        </w:rPr>
        <w:t> </w:t>
      </w:r>
      <w:r>
        <w:rPr>
          <w:color w:val="252525"/>
          <w:w w:val="105"/>
          <w:sz w:val="20"/>
        </w:rPr>
        <w:t>practices</w:t>
      </w:r>
      <w:r>
        <w:rPr>
          <w:color w:val="252525"/>
          <w:spacing w:val="-22"/>
          <w:w w:val="105"/>
          <w:sz w:val="20"/>
        </w:rPr>
        <w:t> </w:t>
      </w:r>
      <w:r>
        <w:rPr>
          <w:color w:val="252525"/>
          <w:w w:val="105"/>
          <w:sz w:val="20"/>
        </w:rPr>
        <w:t>and</w:t>
      </w:r>
      <w:r>
        <w:rPr>
          <w:color w:val="252525"/>
          <w:spacing w:val="-20"/>
          <w:w w:val="105"/>
          <w:sz w:val="20"/>
        </w:rPr>
        <w:t> </w:t>
      </w:r>
      <w:r>
        <w:rPr>
          <w:color w:val="252525"/>
          <w:w w:val="105"/>
          <w:sz w:val="20"/>
        </w:rPr>
        <w:t>creating</w:t>
      </w:r>
      <w:r>
        <w:rPr>
          <w:color w:val="252525"/>
          <w:spacing w:val="-23"/>
          <w:w w:val="105"/>
          <w:sz w:val="20"/>
        </w:rPr>
        <w:t> </w:t>
      </w:r>
      <w:r>
        <w:rPr>
          <w:color w:val="252525"/>
          <w:w w:val="105"/>
          <w:sz w:val="20"/>
        </w:rPr>
        <w:t>and</w:t>
      </w:r>
      <w:r>
        <w:rPr>
          <w:color w:val="252525"/>
          <w:spacing w:val="-22"/>
          <w:w w:val="105"/>
          <w:sz w:val="20"/>
        </w:rPr>
        <w:t> </w:t>
      </w:r>
      <w:r>
        <w:rPr>
          <w:color w:val="252525"/>
          <w:w w:val="105"/>
          <w:sz w:val="20"/>
        </w:rPr>
        <w:t>improving</w:t>
      </w:r>
      <w:r>
        <w:rPr>
          <w:color w:val="252525"/>
          <w:spacing w:val="-23"/>
          <w:w w:val="105"/>
          <w:sz w:val="20"/>
        </w:rPr>
        <w:t> </w:t>
      </w:r>
      <w:r>
        <w:rPr>
          <w:color w:val="252525"/>
          <w:w w:val="105"/>
          <w:sz w:val="20"/>
        </w:rPr>
        <w:t>habitat</w:t>
      </w:r>
      <w:r>
        <w:rPr>
          <w:color w:val="252525"/>
          <w:spacing w:val="-23"/>
          <w:w w:val="105"/>
          <w:sz w:val="20"/>
        </w:rPr>
        <w:t> </w:t>
      </w:r>
      <w:r>
        <w:rPr>
          <w:color w:val="252525"/>
          <w:w w:val="105"/>
          <w:sz w:val="20"/>
        </w:rPr>
        <w:t>critical</w:t>
      </w:r>
      <w:r>
        <w:rPr>
          <w:color w:val="252525"/>
          <w:spacing w:val="-24"/>
          <w:w w:val="105"/>
          <w:sz w:val="20"/>
        </w:rPr>
        <w:t> </w:t>
      </w:r>
      <w:r>
        <w:rPr>
          <w:color w:val="252525"/>
          <w:w w:val="105"/>
          <w:sz w:val="20"/>
        </w:rPr>
        <w:t>to</w:t>
      </w:r>
      <w:r>
        <w:rPr>
          <w:color w:val="252525"/>
          <w:spacing w:val="-23"/>
          <w:w w:val="105"/>
          <w:sz w:val="20"/>
        </w:rPr>
        <w:t> </w:t>
      </w:r>
      <w:r>
        <w:rPr>
          <w:color w:val="252525"/>
          <w:w w:val="105"/>
          <w:sz w:val="20"/>
        </w:rPr>
        <w:t>the</w:t>
      </w:r>
      <w:r>
        <w:rPr>
          <w:color w:val="252525"/>
          <w:spacing w:val="-23"/>
          <w:w w:val="105"/>
          <w:sz w:val="20"/>
        </w:rPr>
        <w:t> </w:t>
      </w:r>
      <w:r>
        <w:rPr>
          <w:color w:val="252525"/>
          <w:w w:val="105"/>
          <w:sz w:val="20"/>
        </w:rPr>
        <w:t>survival</w:t>
      </w:r>
      <w:r>
        <w:rPr>
          <w:color w:val="252525"/>
          <w:spacing w:val="-22"/>
          <w:w w:val="105"/>
          <w:sz w:val="20"/>
        </w:rPr>
        <w:t> </w:t>
      </w:r>
      <w:r>
        <w:rPr>
          <w:color w:val="252525"/>
          <w:w w:val="105"/>
          <w:sz w:val="20"/>
        </w:rPr>
        <w:t>of</w:t>
      </w:r>
      <w:r>
        <w:rPr>
          <w:color w:val="252525"/>
          <w:spacing w:val="-22"/>
          <w:w w:val="105"/>
          <w:sz w:val="20"/>
        </w:rPr>
        <w:t> </w:t>
      </w:r>
      <w:r>
        <w:rPr>
          <w:color w:val="252525"/>
          <w:w w:val="105"/>
          <w:sz w:val="20"/>
        </w:rPr>
        <w:t>local</w:t>
      </w:r>
      <w:r>
        <w:rPr>
          <w:color w:val="252525"/>
          <w:spacing w:val="-21"/>
          <w:w w:val="105"/>
          <w:sz w:val="20"/>
        </w:rPr>
        <w:t> </w:t>
      </w:r>
      <w:r>
        <w:rPr>
          <w:color w:val="252525"/>
          <w:w w:val="105"/>
          <w:sz w:val="20"/>
        </w:rPr>
        <w:t>wildlife.</w:t>
      </w:r>
    </w:p>
    <w:p>
      <w:pPr>
        <w:pStyle w:val="ListParagraph"/>
        <w:numPr>
          <w:ilvl w:val="0"/>
          <w:numId w:val="1"/>
        </w:numPr>
        <w:tabs>
          <w:tab w:pos="1196" w:val="left" w:leader="none"/>
          <w:tab w:pos="1197" w:val="left" w:leader="none"/>
        </w:tabs>
        <w:spacing w:line="283" w:lineRule="auto" w:before="0" w:after="0"/>
        <w:ind w:left="1196" w:right="871" w:hanging="360"/>
        <w:jc w:val="left"/>
        <w:rPr>
          <w:sz w:val="20"/>
        </w:rPr>
      </w:pPr>
      <w:r>
        <w:rPr>
          <w:color w:val="252525"/>
          <w:sz w:val="20"/>
        </w:rPr>
        <w:t>Intercultural and intergenerational dialogue should be a guiding principle in developing solutions, raising awareness and promoting</w:t>
      </w:r>
      <w:r>
        <w:rPr>
          <w:color w:val="252525"/>
          <w:spacing w:val="-27"/>
          <w:sz w:val="20"/>
        </w:rPr>
        <w:t> </w:t>
      </w:r>
      <w:r>
        <w:rPr>
          <w:color w:val="252525"/>
          <w:sz w:val="20"/>
        </w:rPr>
        <w:t>action.</w:t>
      </w:r>
    </w:p>
    <w:p>
      <w:pPr>
        <w:pStyle w:val="ListParagraph"/>
        <w:numPr>
          <w:ilvl w:val="0"/>
          <w:numId w:val="1"/>
        </w:numPr>
        <w:tabs>
          <w:tab w:pos="1196" w:val="left" w:leader="none"/>
          <w:tab w:pos="1197" w:val="left" w:leader="none"/>
        </w:tabs>
        <w:spacing w:line="285" w:lineRule="auto" w:before="0" w:after="0"/>
        <w:ind w:left="1196" w:right="947" w:hanging="360"/>
        <w:jc w:val="left"/>
        <w:rPr>
          <w:sz w:val="20"/>
        </w:rPr>
      </w:pPr>
      <w:r>
        <w:rPr>
          <w:color w:val="252525"/>
          <w:sz w:val="20"/>
        </w:rPr>
        <w:t>Create an inclusive, safe place for Eco-Action team members and others within and outside of the school community to</w:t>
      </w:r>
      <w:r>
        <w:rPr>
          <w:color w:val="252525"/>
          <w:spacing w:val="-26"/>
          <w:sz w:val="20"/>
        </w:rPr>
        <w:t> </w:t>
      </w:r>
      <w:r>
        <w:rPr>
          <w:color w:val="252525"/>
          <w:sz w:val="20"/>
        </w:rPr>
        <w:t>participate.</w:t>
      </w:r>
    </w:p>
    <w:p>
      <w:pPr>
        <w:pStyle w:val="BodyText"/>
      </w:pPr>
    </w:p>
    <w:p>
      <w:pPr>
        <w:pStyle w:val="BodyText"/>
      </w:pPr>
    </w:p>
    <w:p>
      <w:pPr>
        <w:pStyle w:val="BodyText"/>
      </w:pPr>
    </w:p>
    <w:p>
      <w:pPr>
        <w:pStyle w:val="BodyText"/>
      </w:pPr>
    </w:p>
    <w:p>
      <w:pPr>
        <w:pStyle w:val="BodyText"/>
      </w:pPr>
    </w:p>
    <w:p>
      <w:pPr>
        <w:pStyle w:val="BodyText"/>
        <w:spacing w:before="2"/>
        <w:rPr>
          <w:sz w:val="25"/>
        </w:rPr>
      </w:pPr>
    </w:p>
    <w:p>
      <w:pPr>
        <w:spacing w:before="99"/>
        <w:ind w:left="0" w:right="99" w:firstLine="0"/>
        <w:jc w:val="right"/>
        <w:rPr>
          <w:rFonts w:ascii="Arial"/>
          <w:b/>
          <w:sz w:val="18"/>
        </w:rPr>
      </w:pPr>
      <w:r>
        <w:rPr>
          <w:color w:val="808080"/>
          <w:w w:val="95"/>
          <w:sz w:val="18"/>
        </w:rPr>
        <w:t>Questions? </w:t>
      </w:r>
      <w:hyperlink r:id="rId8">
        <w:r>
          <w:rPr>
            <w:rFonts w:ascii="Arial"/>
            <w:b/>
            <w:color w:val="808080"/>
            <w:w w:val="95"/>
            <w:sz w:val="18"/>
          </w:rPr>
          <w:t>eco-schoolsusa@nwf.org</w:t>
        </w:r>
      </w:hyperlink>
    </w:p>
    <w:p>
      <w:pPr>
        <w:spacing w:after="0"/>
        <w:jc w:val="right"/>
        <w:rPr>
          <w:rFonts w:ascii="Arial"/>
          <w:sz w:val="18"/>
        </w:rPr>
        <w:sectPr>
          <w:type w:val="continuous"/>
          <w:pgSz w:w="12240" w:h="15840"/>
          <w:pgMar w:top="1500" w:bottom="280" w:left="460" w:right="760"/>
        </w:sectPr>
      </w:pPr>
    </w:p>
    <w:p>
      <w:pPr>
        <w:pStyle w:val="Heading2"/>
        <w:spacing w:before="89"/>
        <w:ind w:left="384"/>
      </w:pPr>
      <w:r>
        <w:rPr>
          <w:color w:val="585858"/>
          <w:w w:val="105"/>
        </w:rPr>
        <w:t>INTERDISCIPLINARY CONNECTIONS</w:t>
      </w:r>
    </w:p>
    <w:p>
      <w:pPr>
        <w:pStyle w:val="BodyText"/>
        <w:spacing w:before="9"/>
        <w:rPr>
          <w:sz w:val="27"/>
        </w:rPr>
      </w:pPr>
    </w:p>
    <w:p>
      <w:pPr>
        <w:pStyle w:val="ListParagraph"/>
        <w:numPr>
          <w:ilvl w:val="0"/>
          <w:numId w:val="3"/>
        </w:numPr>
        <w:tabs>
          <w:tab w:pos="754" w:val="left" w:leader="none"/>
          <w:tab w:pos="755" w:val="left" w:leader="none"/>
        </w:tabs>
        <w:spacing w:line="285" w:lineRule="auto" w:before="100" w:after="0"/>
        <w:ind w:left="754" w:right="5677" w:hanging="360"/>
        <w:jc w:val="left"/>
        <w:rPr>
          <w:sz w:val="20"/>
        </w:rPr>
      </w:pPr>
      <w:r>
        <w:rPr/>
        <w:pict>
          <v:group style="position:absolute;margin-left:329.200012pt;margin-top:26.803688pt;width:238.6pt;height:234.2pt;mso-position-horizontal-relative:page;mso-position-vertical-relative:paragraph;z-index:15733248" coordorigin="6584,536" coordsize="4772,4684">
            <v:shape style="position:absolute;left:6584;top:536;width:4772;height:4684" type="#_x0000_t75" stroked="false">
              <v:imagedata r:id="rId11" o:title=""/>
            </v:shape>
            <v:shape style="position:absolute;left:8141;top:2066;width:1668;height:1662" type="#_x0000_t75" stroked="false">
              <v:imagedata r:id="rId12" o:title=""/>
            </v:shape>
            <v:shape style="position:absolute;left:8762;top:1045;width:437;height:193" type="#_x0000_t202" filled="false" stroked="false">
              <v:textbox inset="0,0,0,0">
                <w:txbxContent>
                  <w:p>
                    <w:pPr>
                      <w:spacing w:before="0"/>
                      <w:ind w:left="0" w:right="0" w:firstLine="0"/>
                      <w:jc w:val="left"/>
                      <w:rPr>
                        <w:sz w:val="16"/>
                      </w:rPr>
                    </w:pPr>
                    <w:r>
                      <w:rPr>
                        <w:color w:val="FFFFFF"/>
                        <w:sz w:val="16"/>
                      </w:rPr>
                      <w:t>Civics</w:t>
                    </w:r>
                  </w:p>
                </w:txbxContent>
              </v:textbox>
              <w10:wrap type="none"/>
            </v:shape>
            <v:shape style="position:absolute;left:7131;top:1729;width:862;height:193" type="#_x0000_t202" filled="false" stroked="false">
              <v:textbox inset="0,0,0,0">
                <w:txbxContent>
                  <w:p>
                    <w:pPr>
                      <w:spacing w:before="0"/>
                      <w:ind w:left="0" w:right="0" w:firstLine="0"/>
                      <w:jc w:val="left"/>
                      <w:rPr>
                        <w:sz w:val="16"/>
                      </w:rPr>
                    </w:pPr>
                    <w:r>
                      <w:rPr>
                        <w:color w:val="FFFFFF"/>
                        <w:w w:val="105"/>
                        <w:sz w:val="16"/>
                      </w:rPr>
                      <w:t>Technology</w:t>
                    </w:r>
                  </w:p>
                </w:txbxContent>
              </v:textbox>
              <w10:wrap type="none"/>
            </v:shape>
            <v:shape style="position:absolute;left:9986;top:1729;width:831;height:193" type="#_x0000_t202" filled="false" stroked="false">
              <v:textbox inset="0,0,0,0">
                <w:txbxContent>
                  <w:p>
                    <w:pPr>
                      <w:spacing w:before="0"/>
                      <w:ind w:left="0" w:right="0" w:firstLine="0"/>
                      <w:jc w:val="left"/>
                      <w:rPr>
                        <w:sz w:val="16"/>
                      </w:rPr>
                    </w:pPr>
                    <w:r>
                      <w:rPr>
                        <w:color w:val="FFFFFF"/>
                        <w:sz w:val="16"/>
                      </w:rPr>
                      <w:t>Agriculture</w:t>
                    </w:r>
                  </w:p>
                </w:txbxContent>
              </v:textbox>
              <w10:wrap type="none"/>
            </v:shape>
            <v:shape style="position:absolute;left:6919;top:3265;width:581;height:193" type="#_x0000_t202" filled="false" stroked="false">
              <v:textbox inset="0,0,0,0">
                <w:txbxContent>
                  <w:p>
                    <w:pPr>
                      <w:spacing w:before="0"/>
                      <w:ind w:left="0" w:right="0" w:firstLine="0"/>
                      <w:jc w:val="left"/>
                      <w:rPr>
                        <w:sz w:val="16"/>
                      </w:rPr>
                    </w:pPr>
                    <w:r>
                      <w:rPr>
                        <w:color w:val="FFFFFF"/>
                        <w:w w:val="105"/>
                        <w:sz w:val="16"/>
                      </w:rPr>
                      <w:t>Science</w:t>
                    </w:r>
                  </w:p>
                </w:txbxContent>
              </v:textbox>
              <w10:wrap type="none"/>
            </v:shape>
            <v:shape style="position:absolute;left:10387;top:3179;width:727;height:366" type="#_x0000_t202" filled="false" stroked="false">
              <v:textbox inset="0,0,0,0">
                <w:txbxContent>
                  <w:p>
                    <w:pPr>
                      <w:spacing w:line="223" w:lineRule="auto" w:before="10"/>
                      <w:ind w:left="208" w:right="2" w:hanging="209"/>
                      <w:jc w:val="left"/>
                      <w:rPr>
                        <w:sz w:val="16"/>
                      </w:rPr>
                    </w:pPr>
                    <w:r>
                      <w:rPr>
                        <w:color w:val="FFFFFF"/>
                        <w:w w:val="105"/>
                        <w:sz w:val="16"/>
                      </w:rPr>
                      <w:t>Language Arts</w:t>
                    </w:r>
                  </w:p>
                </w:txbxContent>
              </v:textbox>
              <w10:wrap type="none"/>
            </v:shape>
            <v:shape style="position:absolute;left:7998;top:4498;width:388;height:193" type="#_x0000_t202" filled="false" stroked="false">
              <v:textbox inset="0,0,0,0">
                <w:txbxContent>
                  <w:p>
                    <w:pPr>
                      <w:spacing w:before="0"/>
                      <w:ind w:left="0" w:right="0" w:firstLine="0"/>
                      <w:jc w:val="left"/>
                      <w:rPr>
                        <w:sz w:val="16"/>
                      </w:rPr>
                    </w:pPr>
                    <w:r>
                      <w:rPr>
                        <w:color w:val="FFFFFF"/>
                        <w:w w:val="105"/>
                        <w:sz w:val="16"/>
                      </w:rPr>
                      <w:t>Math</w:t>
                    </w:r>
                  </w:p>
                </w:txbxContent>
              </v:textbox>
              <w10:wrap type="none"/>
            </v:shape>
            <v:shape style="position:absolute;left:9651;top:4498;width:237;height:193" type="#_x0000_t202" filled="false" stroked="false">
              <v:textbox inset="0,0,0,0">
                <w:txbxContent>
                  <w:p>
                    <w:pPr>
                      <w:spacing w:before="0"/>
                      <w:ind w:left="0" w:right="0" w:firstLine="0"/>
                      <w:jc w:val="left"/>
                      <w:rPr>
                        <w:sz w:val="16"/>
                      </w:rPr>
                    </w:pPr>
                    <w:r>
                      <w:rPr>
                        <w:color w:val="FFFFFF"/>
                        <w:sz w:val="16"/>
                      </w:rPr>
                      <w:t>Art</w:t>
                    </w:r>
                  </w:p>
                </w:txbxContent>
              </v:textbox>
              <w10:wrap type="none"/>
            </v:shape>
            <w10:wrap type="none"/>
          </v:group>
        </w:pict>
      </w:r>
      <w:r>
        <w:rPr>
          <w:color w:val="252525"/>
          <w:w w:val="110"/>
          <w:sz w:val="20"/>
        </w:rPr>
        <w:t>Language</w:t>
      </w:r>
      <w:r>
        <w:rPr>
          <w:color w:val="252525"/>
          <w:spacing w:val="-47"/>
          <w:w w:val="110"/>
          <w:sz w:val="20"/>
        </w:rPr>
        <w:t> </w:t>
      </w:r>
      <w:r>
        <w:rPr>
          <w:color w:val="252525"/>
          <w:w w:val="110"/>
          <w:sz w:val="20"/>
        </w:rPr>
        <w:t>Arts</w:t>
      </w:r>
      <w:r>
        <w:rPr>
          <w:color w:val="252525"/>
          <w:spacing w:val="-45"/>
          <w:w w:val="110"/>
          <w:sz w:val="20"/>
        </w:rPr>
        <w:t> </w:t>
      </w:r>
      <w:r>
        <w:rPr>
          <w:color w:val="252525"/>
          <w:w w:val="110"/>
          <w:sz w:val="20"/>
        </w:rPr>
        <w:t>–</w:t>
      </w:r>
      <w:r>
        <w:rPr>
          <w:color w:val="252525"/>
          <w:spacing w:val="-44"/>
          <w:w w:val="110"/>
          <w:sz w:val="20"/>
        </w:rPr>
        <w:t> </w:t>
      </w:r>
      <w:r>
        <w:rPr>
          <w:color w:val="252525"/>
          <w:w w:val="110"/>
          <w:sz w:val="20"/>
        </w:rPr>
        <w:t>Create</w:t>
      </w:r>
      <w:r>
        <w:rPr>
          <w:color w:val="252525"/>
          <w:spacing w:val="-45"/>
          <w:w w:val="110"/>
          <w:sz w:val="20"/>
        </w:rPr>
        <w:t> </w:t>
      </w:r>
      <w:r>
        <w:rPr>
          <w:color w:val="252525"/>
          <w:w w:val="110"/>
          <w:sz w:val="20"/>
        </w:rPr>
        <w:t>a</w:t>
      </w:r>
      <w:r>
        <w:rPr>
          <w:color w:val="252525"/>
          <w:spacing w:val="-45"/>
          <w:w w:val="110"/>
          <w:sz w:val="20"/>
        </w:rPr>
        <w:t> </w:t>
      </w:r>
      <w:r>
        <w:rPr>
          <w:color w:val="252525"/>
          <w:w w:val="110"/>
          <w:sz w:val="20"/>
        </w:rPr>
        <w:t>field</w:t>
      </w:r>
      <w:r>
        <w:rPr>
          <w:color w:val="252525"/>
          <w:spacing w:val="-44"/>
          <w:w w:val="110"/>
          <w:sz w:val="20"/>
        </w:rPr>
        <w:t> </w:t>
      </w:r>
      <w:r>
        <w:rPr>
          <w:color w:val="252525"/>
          <w:w w:val="110"/>
          <w:sz w:val="20"/>
        </w:rPr>
        <w:t>guide</w:t>
      </w:r>
      <w:r>
        <w:rPr>
          <w:color w:val="252525"/>
          <w:spacing w:val="-45"/>
          <w:w w:val="110"/>
          <w:sz w:val="20"/>
        </w:rPr>
        <w:t> </w:t>
      </w:r>
      <w:r>
        <w:rPr>
          <w:color w:val="252525"/>
          <w:w w:val="110"/>
          <w:sz w:val="20"/>
        </w:rPr>
        <w:t>for</w:t>
      </w:r>
      <w:r>
        <w:rPr>
          <w:color w:val="252525"/>
          <w:spacing w:val="-46"/>
          <w:w w:val="110"/>
          <w:sz w:val="20"/>
        </w:rPr>
        <w:t> </w:t>
      </w:r>
      <w:r>
        <w:rPr>
          <w:color w:val="252525"/>
          <w:w w:val="110"/>
          <w:sz w:val="20"/>
        </w:rPr>
        <w:t>the</w:t>
      </w:r>
      <w:r>
        <w:rPr>
          <w:color w:val="252525"/>
          <w:spacing w:val="-45"/>
          <w:w w:val="110"/>
          <w:sz w:val="20"/>
        </w:rPr>
        <w:t> </w:t>
      </w:r>
      <w:r>
        <w:rPr>
          <w:color w:val="252525"/>
          <w:w w:val="110"/>
          <w:sz w:val="20"/>
        </w:rPr>
        <w:t>school community</w:t>
      </w:r>
      <w:r>
        <w:rPr>
          <w:color w:val="252525"/>
          <w:spacing w:val="-47"/>
          <w:w w:val="110"/>
          <w:sz w:val="20"/>
        </w:rPr>
        <w:t> </w:t>
      </w:r>
      <w:r>
        <w:rPr>
          <w:color w:val="252525"/>
          <w:w w:val="110"/>
          <w:sz w:val="20"/>
        </w:rPr>
        <w:t>and</w:t>
      </w:r>
      <w:r>
        <w:rPr>
          <w:color w:val="252525"/>
          <w:spacing w:val="-47"/>
          <w:w w:val="110"/>
          <w:sz w:val="20"/>
        </w:rPr>
        <w:t> </w:t>
      </w:r>
      <w:r>
        <w:rPr>
          <w:color w:val="252525"/>
          <w:w w:val="110"/>
          <w:sz w:val="20"/>
        </w:rPr>
        <w:t>visitors</w:t>
      </w:r>
      <w:r>
        <w:rPr>
          <w:color w:val="252525"/>
          <w:spacing w:val="-47"/>
          <w:w w:val="110"/>
          <w:sz w:val="20"/>
        </w:rPr>
        <w:t> </w:t>
      </w:r>
      <w:r>
        <w:rPr>
          <w:color w:val="252525"/>
          <w:w w:val="110"/>
          <w:sz w:val="20"/>
        </w:rPr>
        <w:t>to</w:t>
      </w:r>
      <w:r>
        <w:rPr>
          <w:color w:val="252525"/>
          <w:spacing w:val="-48"/>
          <w:w w:val="110"/>
          <w:sz w:val="20"/>
        </w:rPr>
        <w:t> </w:t>
      </w:r>
      <w:r>
        <w:rPr>
          <w:color w:val="252525"/>
          <w:w w:val="110"/>
          <w:sz w:val="20"/>
        </w:rPr>
        <w:t>learn</w:t>
      </w:r>
      <w:r>
        <w:rPr>
          <w:color w:val="252525"/>
          <w:spacing w:val="-45"/>
          <w:w w:val="110"/>
          <w:sz w:val="20"/>
        </w:rPr>
        <w:t> </w:t>
      </w:r>
      <w:r>
        <w:rPr>
          <w:color w:val="252525"/>
          <w:w w:val="110"/>
          <w:sz w:val="20"/>
        </w:rPr>
        <w:t>more</w:t>
      </w:r>
      <w:r>
        <w:rPr>
          <w:color w:val="252525"/>
          <w:spacing w:val="-48"/>
          <w:w w:val="110"/>
          <w:sz w:val="20"/>
        </w:rPr>
        <w:t> </w:t>
      </w:r>
      <w:r>
        <w:rPr>
          <w:color w:val="252525"/>
          <w:w w:val="110"/>
          <w:sz w:val="20"/>
        </w:rPr>
        <w:t>about</w:t>
      </w:r>
      <w:r>
        <w:rPr>
          <w:color w:val="252525"/>
          <w:spacing w:val="-48"/>
          <w:w w:val="110"/>
          <w:sz w:val="20"/>
        </w:rPr>
        <w:t> </w:t>
      </w:r>
      <w:r>
        <w:rPr>
          <w:color w:val="252525"/>
          <w:w w:val="110"/>
          <w:sz w:val="20"/>
        </w:rPr>
        <w:t>what makes the schoolyard habitat critical to the </w:t>
      </w:r>
      <w:r>
        <w:rPr>
          <w:color w:val="252525"/>
          <w:w w:val="105"/>
          <w:sz w:val="20"/>
        </w:rPr>
        <w:t>protection</w:t>
      </w:r>
      <w:r>
        <w:rPr>
          <w:color w:val="252525"/>
          <w:spacing w:val="-33"/>
          <w:w w:val="105"/>
          <w:sz w:val="20"/>
        </w:rPr>
        <w:t> </w:t>
      </w:r>
      <w:r>
        <w:rPr>
          <w:color w:val="252525"/>
          <w:w w:val="105"/>
          <w:sz w:val="20"/>
        </w:rPr>
        <w:t>of</w:t>
      </w:r>
      <w:r>
        <w:rPr>
          <w:color w:val="252525"/>
          <w:spacing w:val="-33"/>
          <w:w w:val="105"/>
          <w:sz w:val="20"/>
        </w:rPr>
        <w:t> </w:t>
      </w:r>
      <w:r>
        <w:rPr>
          <w:color w:val="252525"/>
          <w:w w:val="105"/>
          <w:sz w:val="20"/>
        </w:rPr>
        <w:t>wildlife</w:t>
      </w:r>
      <w:r>
        <w:rPr>
          <w:color w:val="252525"/>
          <w:spacing w:val="-33"/>
          <w:w w:val="105"/>
          <w:sz w:val="20"/>
        </w:rPr>
        <w:t> </w:t>
      </w:r>
      <w:r>
        <w:rPr>
          <w:color w:val="252525"/>
          <w:w w:val="105"/>
          <w:sz w:val="20"/>
        </w:rPr>
        <w:t>and</w:t>
      </w:r>
      <w:r>
        <w:rPr>
          <w:color w:val="252525"/>
          <w:spacing w:val="-33"/>
          <w:w w:val="105"/>
          <w:sz w:val="20"/>
        </w:rPr>
        <w:t> </w:t>
      </w:r>
      <w:r>
        <w:rPr>
          <w:color w:val="252525"/>
          <w:w w:val="105"/>
          <w:sz w:val="20"/>
        </w:rPr>
        <w:t>conservation</w:t>
      </w:r>
      <w:r>
        <w:rPr>
          <w:color w:val="252525"/>
          <w:spacing w:val="-33"/>
          <w:w w:val="105"/>
          <w:sz w:val="20"/>
        </w:rPr>
        <w:t> </w:t>
      </w:r>
      <w:r>
        <w:rPr>
          <w:color w:val="252525"/>
          <w:w w:val="105"/>
          <w:sz w:val="20"/>
        </w:rPr>
        <w:t>of</w:t>
      </w:r>
      <w:r>
        <w:rPr>
          <w:color w:val="252525"/>
          <w:spacing w:val="-33"/>
          <w:w w:val="105"/>
          <w:sz w:val="20"/>
        </w:rPr>
        <w:t> </w:t>
      </w:r>
      <w:r>
        <w:rPr>
          <w:color w:val="252525"/>
          <w:w w:val="105"/>
          <w:sz w:val="20"/>
        </w:rPr>
        <w:t>habitat.</w:t>
      </w:r>
    </w:p>
    <w:p>
      <w:pPr>
        <w:pStyle w:val="BodyText"/>
        <w:spacing w:before="7"/>
        <w:rPr>
          <w:sz w:val="23"/>
        </w:rPr>
      </w:pPr>
    </w:p>
    <w:p>
      <w:pPr>
        <w:pStyle w:val="ListParagraph"/>
        <w:numPr>
          <w:ilvl w:val="0"/>
          <w:numId w:val="3"/>
        </w:numPr>
        <w:tabs>
          <w:tab w:pos="754" w:val="left" w:leader="none"/>
          <w:tab w:pos="755" w:val="left" w:leader="none"/>
        </w:tabs>
        <w:spacing w:line="285" w:lineRule="auto" w:before="0" w:after="0"/>
        <w:ind w:left="754" w:right="5632" w:hanging="360"/>
        <w:jc w:val="left"/>
        <w:rPr>
          <w:sz w:val="20"/>
        </w:rPr>
      </w:pPr>
      <w:r>
        <w:rPr>
          <w:color w:val="252525"/>
          <w:sz w:val="20"/>
        </w:rPr>
        <w:t>Math </w:t>
      </w:r>
      <w:r>
        <w:rPr>
          <w:color w:val="252525"/>
          <w:w w:val="110"/>
          <w:sz w:val="20"/>
        </w:rPr>
        <w:t>– </w:t>
      </w:r>
      <w:r>
        <w:rPr>
          <w:color w:val="252525"/>
          <w:sz w:val="20"/>
        </w:rPr>
        <w:t>Calculate the amount of each type of soil amendment needed for the size of the schoolyard habitat(s) and determine how much to purchase or request for a donation that will be needed for the entire</w:t>
      </w:r>
      <w:r>
        <w:rPr>
          <w:color w:val="252525"/>
          <w:spacing w:val="-7"/>
          <w:sz w:val="20"/>
        </w:rPr>
        <w:t> </w:t>
      </w:r>
      <w:r>
        <w:rPr>
          <w:color w:val="252525"/>
          <w:sz w:val="20"/>
        </w:rPr>
        <w:t>year.</w:t>
      </w:r>
    </w:p>
    <w:p>
      <w:pPr>
        <w:pStyle w:val="BodyText"/>
        <w:spacing w:before="3"/>
        <w:rPr>
          <w:sz w:val="23"/>
        </w:rPr>
      </w:pPr>
    </w:p>
    <w:p>
      <w:pPr>
        <w:pStyle w:val="ListParagraph"/>
        <w:numPr>
          <w:ilvl w:val="0"/>
          <w:numId w:val="3"/>
        </w:numPr>
        <w:tabs>
          <w:tab w:pos="754" w:val="left" w:leader="none"/>
          <w:tab w:pos="755" w:val="left" w:leader="none"/>
        </w:tabs>
        <w:spacing w:line="285" w:lineRule="auto" w:before="0" w:after="0"/>
        <w:ind w:left="754" w:right="5522" w:hanging="360"/>
        <w:jc w:val="left"/>
        <w:rPr>
          <w:sz w:val="20"/>
        </w:rPr>
      </w:pPr>
      <w:r>
        <w:rPr>
          <w:color w:val="252525"/>
          <w:w w:val="105"/>
          <w:sz w:val="20"/>
        </w:rPr>
        <w:t>Agriculture </w:t>
      </w:r>
      <w:r>
        <w:rPr>
          <w:color w:val="252525"/>
          <w:w w:val="110"/>
          <w:sz w:val="20"/>
        </w:rPr>
        <w:t>– </w:t>
      </w:r>
      <w:r>
        <w:rPr>
          <w:color w:val="252525"/>
          <w:w w:val="105"/>
          <w:sz w:val="20"/>
        </w:rPr>
        <w:t>Investigate the important role pollinators have on our crop systems. How can we grow food for a growing population while at the same</w:t>
      </w:r>
      <w:r>
        <w:rPr>
          <w:color w:val="252525"/>
          <w:spacing w:val="-25"/>
          <w:w w:val="105"/>
          <w:sz w:val="20"/>
        </w:rPr>
        <w:t> </w:t>
      </w:r>
      <w:r>
        <w:rPr>
          <w:color w:val="252525"/>
          <w:w w:val="105"/>
          <w:sz w:val="20"/>
        </w:rPr>
        <w:t>time</w:t>
      </w:r>
      <w:r>
        <w:rPr>
          <w:color w:val="252525"/>
          <w:spacing w:val="-25"/>
          <w:w w:val="105"/>
          <w:sz w:val="20"/>
        </w:rPr>
        <w:t> </w:t>
      </w:r>
      <w:r>
        <w:rPr>
          <w:color w:val="252525"/>
          <w:w w:val="105"/>
          <w:sz w:val="20"/>
        </w:rPr>
        <w:t>reverse</w:t>
      </w:r>
      <w:r>
        <w:rPr>
          <w:color w:val="252525"/>
          <w:spacing w:val="-24"/>
          <w:w w:val="105"/>
          <w:sz w:val="20"/>
        </w:rPr>
        <w:t> </w:t>
      </w:r>
      <w:r>
        <w:rPr>
          <w:color w:val="252525"/>
          <w:w w:val="105"/>
          <w:sz w:val="20"/>
        </w:rPr>
        <w:t>the</w:t>
      </w:r>
      <w:r>
        <w:rPr>
          <w:color w:val="252525"/>
          <w:spacing w:val="-25"/>
          <w:w w:val="105"/>
          <w:sz w:val="20"/>
        </w:rPr>
        <w:t> </w:t>
      </w:r>
      <w:r>
        <w:rPr>
          <w:color w:val="252525"/>
          <w:w w:val="105"/>
          <w:sz w:val="20"/>
        </w:rPr>
        <w:t>decline</w:t>
      </w:r>
      <w:r>
        <w:rPr>
          <w:color w:val="252525"/>
          <w:spacing w:val="-22"/>
          <w:w w:val="105"/>
          <w:sz w:val="20"/>
        </w:rPr>
        <w:t> </w:t>
      </w:r>
      <w:r>
        <w:rPr>
          <w:color w:val="252525"/>
          <w:w w:val="105"/>
          <w:sz w:val="20"/>
        </w:rPr>
        <w:t>in</w:t>
      </w:r>
      <w:r>
        <w:rPr>
          <w:color w:val="252525"/>
          <w:spacing w:val="-24"/>
          <w:w w:val="105"/>
          <w:sz w:val="20"/>
        </w:rPr>
        <w:t> </w:t>
      </w:r>
      <w:r>
        <w:rPr>
          <w:color w:val="252525"/>
          <w:w w:val="105"/>
          <w:sz w:val="20"/>
        </w:rPr>
        <w:t>pollinator</w:t>
      </w:r>
      <w:r>
        <w:rPr>
          <w:color w:val="252525"/>
          <w:spacing w:val="-23"/>
          <w:w w:val="105"/>
          <w:sz w:val="20"/>
        </w:rPr>
        <w:t> </w:t>
      </w:r>
      <w:r>
        <w:rPr>
          <w:color w:val="252525"/>
          <w:w w:val="105"/>
          <w:sz w:val="20"/>
        </w:rPr>
        <w:t>species?</w:t>
      </w:r>
    </w:p>
    <w:p>
      <w:pPr>
        <w:pStyle w:val="BodyText"/>
        <w:spacing w:before="7"/>
        <w:rPr>
          <w:sz w:val="23"/>
        </w:rPr>
      </w:pPr>
    </w:p>
    <w:p>
      <w:pPr>
        <w:pStyle w:val="ListParagraph"/>
        <w:numPr>
          <w:ilvl w:val="0"/>
          <w:numId w:val="3"/>
        </w:numPr>
        <w:tabs>
          <w:tab w:pos="754" w:val="left" w:leader="none"/>
          <w:tab w:pos="755" w:val="left" w:leader="none"/>
        </w:tabs>
        <w:spacing w:line="285" w:lineRule="auto" w:before="0" w:after="0"/>
        <w:ind w:left="754" w:right="5587" w:hanging="360"/>
        <w:jc w:val="left"/>
        <w:rPr>
          <w:sz w:val="20"/>
        </w:rPr>
      </w:pPr>
      <w:r>
        <w:rPr>
          <w:color w:val="252525"/>
          <w:w w:val="105"/>
          <w:sz w:val="20"/>
        </w:rPr>
        <w:t>Art</w:t>
      </w:r>
      <w:r>
        <w:rPr>
          <w:color w:val="252525"/>
          <w:spacing w:val="-23"/>
          <w:w w:val="105"/>
          <w:sz w:val="20"/>
        </w:rPr>
        <w:t> </w:t>
      </w:r>
      <w:r>
        <w:rPr>
          <w:color w:val="252525"/>
          <w:w w:val="110"/>
          <w:sz w:val="20"/>
        </w:rPr>
        <w:t>–</w:t>
      </w:r>
      <w:r>
        <w:rPr>
          <w:color w:val="252525"/>
          <w:spacing w:val="-26"/>
          <w:w w:val="110"/>
          <w:sz w:val="20"/>
        </w:rPr>
        <w:t> </w:t>
      </w:r>
      <w:r>
        <w:rPr>
          <w:color w:val="252525"/>
          <w:w w:val="105"/>
          <w:sz w:val="20"/>
        </w:rPr>
        <w:t>Research</w:t>
      </w:r>
      <w:r>
        <w:rPr>
          <w:color w:val="252525"/>
          <w:spacing w:val="-20"/>
          <w:w w:val="105"/>
          <w:sz w:val="20"/>
        </w:rPr>
        <w:t> </w:t>
      </w:r>
      <w:r>
        <w:rPr>
          <w:color w:val="252525"/>
          <w:w w:val="105"/>
          <w:sz w:val="20"/>
        </w:rPr>
        <w:t>shows</w:t>
      </w:r>
      <w:r>
        <w:rPr>
          <w:color w:val="252525"/>
          <w:spacing w:val="-20"/>
          <w:w w:val="105"/>
          <w:sz w:val="20"/>
        </w:rPr>
        <w:t> </w:t>
      </w:r>
      <w:r>
        <w:rPr>
          <w:color w:val="252525"/>
          <w:w w:val="105"/>
          <w:sz w:val="20"/>
        </w:rPr>
        <w:t>art</w:t>
      </w:r>
      <w:r>
        <w:rPr>
          <w:color w:val="252525"/>
          <w:spacing w:val="-21"/>
          <w:w w:val="105"/>
          <w:sz w:val="20"/>
        </w:rPr>
        <w:t> </w:t>
      </w:r>
      <w:r>
        <w:rPr>
          <w:color w:val="252525"/>
          <w:w w:val="105"/>
          <w:sz w:val="20"/>
        </w:rPr>
        <w:t>enhances</w:t>
      </w:r>
      <w:r>
        <w:rPr>
          <w:color w:val="252525"/>
          <w:spacing w:val="-20"/>
          <w:w w:val="105"/>
          <w:sz w:val="20"/>
        </w:rPr>
        <w:t> </w:t>
      </w:r>
      <w:r>
        <w:rPr>
          <w:color w:val="252525"/>
          <w:w w:val="105"/>
          <w:sz w:val="20"/>
        </w:rPr>
        <w:t>brain</w:t>
      </w:r>
      <w:r>
        <w:rPr>
          <w:color w:val="252525"/>
          <w:spacing w:val="-19"/>
          <w:w w:val="105"/>
          <w:sz w:val="20"/>
        </w:rPr>
        <w:t> </w:t>
      </w:r>
      <w:r>
        <w:rPr>
          <w:color w:val="252525"/>
          <w:w w:val="105"/>
          <w:sz w:val="20"/>
        </w:rPr>
        <w:t>function. Invite students to create works of art, murals, stepping</w:t>
      </w:r>
      <w:r>
        <w:rPr>
          <w:color w:val="252525"/>
          <w:spacing w:val="-34"/>
          <w:w w:val="105"/>
          <w:sz w:val="20"/>
        </w:rPr>
        <w:t> </w:t>
      </w:r>
      <w:r>
        <w:rPr>
          <w:color w:val="252525"/>
          <w:w w:val="105"/>
          <w:sz w:val="20"/>
        </w:rPr>
        <w:t>stones,</w:t>
      </w:r>
      <w:r>
        <w:rPr>
          <w:color w:val="252525"/>
          <w:spacing w:val="-33"/>
          <w:w w:val="105"/>
          <w:sz w:val="20"/>
        </w:rPr>
        <w:t> </w:t>
      </w:r>
      <w:r>
        <w:rPr>
          <w:color w:val="252525"/>
          <w:w w:val="105"/>
          <w:sz w:val="20"/>
        </w:rPr>
        <w:t>signage,</w:t>
      </w:r>
      <w:r>
        <w:rPr>
          <w:color w:val="252525"/>
          <w:spacing w:val="-34"/>
          <w:w w:val="105"/>
          <w:sz w:val="20"/>
        </w:rPr>
        <w:t> </w:t>
      </w:r>
      <w:r>
        <w:rPr>
          <w:color w:val="252525"/>
          <w:w w:val="105"/>
          <w:sz w:val="20"/>
        </w:rPr>
        <w:t>etc.</w:t>
      </w:r>
      <w:r>
        <w:rPr>
          <w:color w:val="252525"/>
          <w:spacing w:val="-32"/>
          <w:w w:val="105"/>
          <w:sz w:val="20"/>
        </w:rPr>
        <w:t> </w:t>
      </w:r>
      <w:r>
        <w:rPr>
          <w:color w:val="252525"/>
          <w:w w:val="105"/>
          <w:sz w:val="20"/>
        </w:rPr>
        <w:t>in</w:t>
      </w:r>
      <w:r>
        <w:rPr>
          <w:color w:val="252525"/>
          <w:spacing w:val="-33"/>
          <w:w w:val="105"/>
          <w:sz w:val="20"/>
        </w:rPr>
        <w:t> </w:t>
      </w:r>
      <w:r>
        <w:rPr>
          <w:color w:val="252525"/>
          <w:w w:val="105"/>
          <w:sz w:val="20"/>
        </w:rPr>
        <w:t>an</w:t>
      </w:r>
      <w:r>
        <w:rPr>
          <w:color w:val="252525"/>
          <w:spacing w:val="-32"/>
          <w:w w:val="105"/>
          <w:sz w:val="20"/>
        </w:rPr>
        <w:t> </w:t>
      </w:r>
      <w:r>
        <w:rPr>
          <w:color w:val="252525"/>
          <w:w w:val="105"/>
          <w:sz w:val="20"/>
        </w:rPr>
        <w:t>effort</w:t>
      </w:r>
      <w:r>
        <w:rPr>
          <w:color w:val="252525"/>
          <w:spacing w:val="-34"/>
          <w:w w:val="105"/>
          <w:sz w:val="20"/>
        </w:rPr>
        <w:t> </w:t>
      </w:r>
      <w:r>
        <w:rPr>
          <w:color w:val="252525"/>
          <w:w w:val="105"/>
          <w:sz w:val="20"/>
        </w:rPr>
        <w:t>to</w:t>
      </w:r>
      <w:r>
        <w:rPr>
          <w:color w:val="252525"/>
          <w:spacing w:val="-34"/>
          <w:w w:val="105"/>
          <w:sz w:val="20"/>
        </w:rPr>
        <w:t> </w:t>
      </w:r>
      <w:r>
        <w:rPr>
          <w:color w:val="252525"/>
          <w:w w:val="105"/>
          <w:sz w:val="20"/>
        </w:rPr>
        <w:t>engage more students in outdoor</w:t>
      </w:r>
      <w:r>
        <w:rPr>
          <w:color w:val="252525"/>
          <w:spacing w:val="-48"/>
          <w:w w:val="105"/>
          <w:sz w:val="20"/>
        </w:rPr>
        <w:t> </w:t>
      </w:r>
      <w:r>
        <w:rPr>
          <w:color w:val="252525"/>
          <w:w w:val="105"/>
          <w:sz w:val="20"/>
        </w:rPr>
        <w:t>learning.</w:t>
      </w:r>
    </w:p>
    <w:p>
      <w:pPr>
        <w:pStyle w:val="BodyText"/>
      </w:pPr>
    </w:p>
    <w:p>
      <w:pPr>
        <w:pStyle w:val="BodyText"/>
      </w:pPr>
    </w:p>
    <w:p>
      <w:pPr>
        <w:pStyle w:val="BodyText"/>
      </w:pPr>
    </w:p>
    <w:p>
      <w:pPr>
        <w:pStyle w:val="BodyText"/>
      </w:pPr>
    </w:p>
    <w:p>
      <w:pPr>
        <w:spacing w:after="0"/>
        <w:sectPr>
          <w:headerReference w:type="default" r:id="rId9"/>
          <w:footerReference w:type="default" r:id="rId10"/>
          <w:pgSz w:w="12240" w:h="15840"/>
          <w:pgMar w:header="288" w:footer="446" w:top="3080" w:bottom="640" w:left="460" w:right="760"/>
          <w:pgNumType w:start="2"/>
        </w:sectPr>
      </w:pPr>
    </w:p>
    <w:p>
      <w:pPr>
        <w:pStyle w:val="BodyText"/>
        <w:rPr>
          <w:sz w:val="24"/>
        </w:rPr>
      </w:pPr>
    </w:p>
    <w:p>
      <w:pPr>
        <w:pStyle w:val="BodyText"/>
        <w:spacing w:before="7"/>
        <w:rPr>
          <w:sz w:val="35"/>
        </w:rPr>
      </w:pPr>
    </w:p>
    <w:p>
      <w:pPr>
        <w:pStyle w:val="BodyText"/>
        <w:spacing w:line="285" w:lineRule="auto"/>
        <w:ind w:left="303"/>
      </w:pPr>
      <w:r>
        <w:rPr/>
        <w:drawing>
          <wp:anchor distT="0" distB="0" distL="0" distR="0" allowOverlap="1" layoutInCell="1" locked="0" behindDoc="0" simplePos="0" relativeHeight="15733760">
            <wp:simplePos x="0" y="0"/>
            <wp:positionH relativeFrom="page">
              <wp:posOffset>459543</wp:posOffset>
            </wp:positionH>
            <wp:positionV relativeFrom="paragraph">
              <wp:posOffset>-514989</wp:posOffset>
            </wp:positionV>
            <wp:extent cx="2825373" cy="448056"/>
            <wp:effectExtent l="0" t="0" r="0" b="0"/>
            <wp:wrapNone/>
            <wp:docPr id="3" name="image7.jpeg"/>
            <wp:cNvGraphicFramePr>
              <a:graphicFrameLocks noChangeAspect="1"/>
            </wp:cNvGraphicFramePr>
            <a:graphic>
              <a:graphicData uri="http://schemas.openxmlformats.org/drawingml/2006/picture">
                <pic:pic>
                  <pic:nvPicPr>
                    <pic:cNvPr id="4" name="image7.jpeg"/>
                    <pic:cNvPicPr/>
                  </pic:nvPicPr>
                  <pic:blipFill>
                    <a:blip r:embed="rId13" cstate="print"/>
                    <a:stretch>
                      <a:fillRect/>
                    </a:stretch>
                  </pic:blipFill>
                  <pic:spPr>
                    <a:xfrm>
                      <a:off x="0" y="0"/>
                      <a:ext cx="2825373" cy="448056"/>
                    </a:xfrm>
                    <a:prstGeom prst="rect">
                      <a:avLst/>
                    </a:prstGeom>
                  </pic:spPr>
                </pic:pic>
              </a:graphicData>
            </a:graphic>
          </wp:anchor>
        </w:drawing>
      </w:r>
      <w:r>
        <w:rPr/>
        <w:pict>
          <v:line style="position:absolute;mso-position-horizontal-relative:page;mso-position-vertical-relative:paragraph;z-index:15734784" from="284.25pt,-15.950345pt" to="285pt,124.599655pt" stroked="true" strokeweight=".5pt" strokecolor="#4d9068">
            <v:stroke dashstyle="solid"/>
            <w10:wrap type="none"/>
          </v:line>
        </w:pict>
      </w:r>
      <w:r>
        <w:rPr>
          <w:color w:val="252525"/>
        </w:rPr>
        <w:t>In 2016, seventeen Global Goals for Sustainable Development were adopted by world leaders at a United Nations Summit. These goals universally apply to all countries, therefore Eco-Schools USA is committed to doing our part. Over the next fifteen years, efforts will be made by governments, institutions and citizens all across the globe to end all forms of poverty, fight inequalities and tackle climate change, while ensuring nobody is left behind.</w:t>
      </w:r>
    </w:p>
    <w:p>
      <w:pPr>
        <w:pStyle w:val="BodyText"/>
        <w:spacing w:before="11"/>
        <w:rPr>
          <w:sz w:val="21"/>
        </w:rPr>
      </w:pPr>
      <w:r>
        <w:rPr/>
        <w:br w:type="column"/>
      </w:r>
      <w:r>
        <w:rPr>
          <w:sz w:val="21"/>
        </w:rPr>
      </w:r>
    </w:p>
    <w:p>
      <w:pPr>
        <w:pStyle w:val="BodyText"/>
        <w:spacing w:line="247" w:lineRule="auto"/>
        <w:ind w:left="1518" w:right="619"/>
      </w:pPr>
      <w:r>
        <w:rPr>
          <w:color w:val="252525"/>
        </w:rPr>
        <w:t>Make cities and human settlements inclusive, safe, resilient and sustainable.</w:t>
      </w:r>
    </w:p>
    <w:p>
      <w:pPr>
        <w:pStyle w:val="BodyText"/>
        <w:rPr>
          <w:sz w:val="24"/>
        </w:rPr>
      </w:pPr>
    </w:p>
    <w:p>
      <w:pPr>
        <w:pStyle w:val="BodyText"/>
        <w:spacing w:line="247" w:lineRule="auto" w:before="205"/>
        <w:ind w:left="1518" w:right="619"/>
      </w:pPr>
      <w:r>
        <w:rPr/>
        <w:drawing>
          <wp:anchor distT="0" distB="0" distL="0" distR="0" allowOverlap="1" layoutInCell="1" locked="0" behindDoc="0" simplePos="0" relativeHeight="15734272">
            <wp:simplePos x="0" y="0"/>
            <wp:positionH relativeFrom="page">
              <wp:posOffset>3814445</wp:posOffset>
            </wp:positionH>
            <wp:positionV relativeFrom="paragraph">
              <wp:posOffset>146807</wp:posOffset>
            </wp:positionV>
            <wp:extent cx="685800" cy="685800"/>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685800" cy="685800"/>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3814445</wp:posOffset>
            </wp:positionH>
            <wp:positionV relativeFrom="paragraph">
              <wp:posOffset>-610747</wp:posOffset>
            </wp:positionV>
            <wp:extent cx="685800" cy="685800"/>
            <wp:effectExtent l="0" t="0" r="0" b="0"/>
            <wp:wrapNone/>
            <wp:docPr id="7" name="image9.png"/>
            <wp:cNvGraphicFramePr>
              <a:graphicFrameLocks noChangeAspect="1"/>
            </wp:cNvGraphicFramePr>
            <a:graphic>
              <a:graphicData uri="http://schemas.openxmlformats.org/drawingml/2006/picture">
                <pic:pic>
                  <pic:nvPicPr>
                    <pic:cNvPr id="8" name="image9.png"/>
                    <pic:cNvPicPr/>
                  </pic:nvPicPr>
                  <pic:blipFill>
                    <a:blip r:embed="rId15" cstate="print"/>
                    <a:stretch>
                      <a:fillRect/>
                    </a:stretch>
                  </pic:blipFill>
                  <pic:spPr>
                    <a:xfrm>
                      <a:off x="0" y="0"/>
                      <a:ext cx="685800" cy="685800"/>
                    </a:xfrm>
                    <a:prstGeom prst="rect">
                      <a:avLst/>
                    </a:prstGeom>
                  </pic:spPr>
                </pic:pic>
              </a:graphicData>
            </a:graphic>
          </wp:anchor>
        </w:drawing>
      </w:r>
      <w:r>
        <w:rPr>
          <w:color w:val="252525"/>
        </w:rPr>
        <w:t>Protect, restor and promote sustainable use of terrestrail ecosystems, sustainably manage forests, combat desertification and halt and revers land degradation hand biodiversity</w:t>
      </w:r>
      <w:r>
        <w:rPr>
          <w:color w:val="252525"/>
          <w:spacing w:val="-6"/>
        </w:rPr>
        <w:t> </w:t>
      </w:r>
      <w:r>
        <w:rPr>
          <w:color w:val="252525"/>
        </w:rPr>
        <w:t>loss.</w:t>
      </w:r>
    </w:p>
    <w:p>
      <w:pPr>
        <w:pStyle w:val="BodyText"/>
        <w:rPr>
          <w:sz w:val="21"/>
        </w:rPr>
      </w:pPr>
    </w:p>
    <w:p>
      <w:pPr>
        <w:pStyle w:val="BodyText"/>
        <w:spacing w:before="1"/>
        <w:ind w:left="2408"/>
      </w:pPr>
      <w:r>
        <w:rPr>
          <w:color w:val="252525"/>
        </w:rPr>
        <w:t>Learn more at </w:t>
      </w:r>
      <w:hyperlink r:id="rId16">
        <w:r>
          <w:rPr>
            <w:color w:val="0562C1"/>
            <w:u w:val="single" w:color="0562C1"/>
          </w:rPr>
          <w:t>globalgoals.org</w:t>
        </w:r>
      </w:hyperlink>
    </w:p>
    <w:p>
      <w:pPr>
        <w:spacing w:after="0"/>
        <w:sectPr>
          <w:type w:val="continuous"/>
          <w:pgSz w:w="12240" w:h="15840"/>
          <w:pgMar w:top="1500" w:bottom="280" w:left="460" w:right="760"/>
          <w:cols w:num="2" w:equalWidth="0">
            <w:col w:w="5000" w:space="283"/>
            <w:col w:w="5737"/>
          </w:cols>
        </w:sectPr>
      </w:pPr>
    </w:p>
    <w:p>
      <w:pPr>
        <w:pStyle w:val="BodyText"/>
        <w:spacing w:before="3"/>
        <w:rPr>
          <w:sz w:val="5"/>
        </w:rPr>
      </w:pPr>
    </w:p>
    <w:p>
      <w:pPr>
        <w:pStyle w:val="BodyText"/>
        <w:spacing w:line="20" w:lineRule="exact"/>
        <w:ind w:left="891"/>
        <w:rPr>
          <w:sz w:val="2"/>
        </w:rPr>
      </w:pPr>
      <w:r>
        <w:rPr>
          <w:sz w:val="2"/>
        </w:rPr>
        <w:pict>
          <v:group style="width:440.7pt;height:.5pt;mso-position-horizontal-relative:char;mso-position-vertical-relative:line" coordorigin="0,0" coordsize="8814,10">
            <v:line style="position:absolute" from="0,5" to="8814,5" stroked="true" strokeweight=".5pt" strokecolor="#4d9068">
              <v:stroke dashstyle="solid"/>
            </v:line>
          </v:group>
        </w:pict>
      </w:r>
      <w:r>
        <w:rPr>
          <w:sz w:val="2"/>
        </w:rPr>
      </w:r>
    </w:p>
    <w:p>
      <w:pPr>
        <w:spacing w:after="0" w:line="20" w:lineRule="exact"/>
        <w:rPr>
          <w:sz w:val="2"/>
        </w:rPr>
        <w:sectPr>
          <w:type w:val="continuous"/>
          <w:pgSz w:w="12240" w:h="15840"/>
          <w:pgMar w:top="1500" w:bottom="280" w:left="460" w:right="760"/>
        </w:sectPr>
      </w:pPr>
    </w:p>
    <w:p>
      <w:pPr>
        <w:pStyle w:val="Heading1"/>
        <w:ind w:left="296"/>
        <w:rPr>
          <w:rFonts w:ascii="Trebuchet MS"/>
        </w:rPr>
      </w:pPr>
      <w:r>
        <w:rPr>
          <w:rFonts w:ascii="Trebuchet MS"/>
          <w:color w:val="4D9068"/>
        </w:rPr>
        <w:t>CONDUCT THE AUDIT</w:t>
      </w:r>
    </w:p>
    <w:p>
      <w:pPr>
        <w:pStyle w:val="Heading2"/>
        <w:spacing w:before="250"/>
      </w:pPr>
      <w:r>
        <w:rPr>
          <w:color w:val="252525"/>
        </w:rPr>
        <w:t>GATHER THE FOLLOWING MATERIALS</w:t>
      </w:r>
    </w:p>
    <w:p>
      <w:pPr>
        <w:pStyle w:val="BodyText"/>
        <w:spacing w:before="2"/>
        <w:rPr>
          <w:sz w:val="29"/>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5"/>
        <w:gridCol w:w="3551"/>
        <w:gridCol w:w="3754"/>
      </w:tblGrid>
      <w:tr>
        <w:trPr>
          <w:trHeight w:val="434" w:hRule="atLeast"/>
        </w:trPr>
        <w:tc>
          <w:tcPr>
            <w:tcW w:w="3355" w:type="dxa"/>
          </w:tcPr>
          <w:p>
            <w:pPr>
              <w:pStyle w:val="TableParagraph"/>
              <w:numPr>
                <w:ilvl w:val="0"/>
                <w:numId w:val="4"/>
              </w:numPr>
              <w:tabs>
                <w:tab w:pos="559" w:val="left" w:leader="none"/>
                <w:tab w:pos="560" w:val="left" w:leader="none"/>
              </w:tabs>
              <w:spacing w:line="245" w:lineRule="exact" w:before="0" w:after="0"/>
              <w:ind w:left="560" w:right="0" w:hanging="360"/>
              <w:jc w:val="left"/>
              <w:rPr>
                <w:sz w:val="20"/>
              </w:rPr>
            </w:pPr>
            <w:r>
              <w:rPr>
                <w:color w:val="252525"/>
                <w:sz w:val="20"/>
              </w:rPr>
              <w:t>Student</w:t>
            </w:r>
            <w:r>
              <w:rPr>
                <w:color w:val="252525"/>
                <w:spacing w:val="-7"/>
                <w:sz w:val="20"/>
              </w:rPr>
              <w:t> </w:t>
            </w:r>
            <w:r>
              <w:rPr>
                <w:color w:val="252525"/>
                <w:sz w:val="20"/>
              </w:rPr>
              <w:t>worksheet(s)</w:t>
            </w:r>
          </w:p>
        </w:tc>
        <w:tc>
          <w:tcPr>
            <w:tcW w:w="3551" w:type="dxa"/>
          </w:tcPr>
          <w:p>
            <w:pPr>
              <w:pStyle w:val="TableParagraph"/>
              <w:numPr>
                <w:ilvl w:val="0"/>
                <w:numId w:val="5"/>
              </w:numPr>
              <w:tabs>
                <w:tab w:pos="491" w:val="left" w:leader="none"/>
                <w:tab w:pos="492" w:val="left" w:leader="none"/>
              </w:tabs>
              <w:spacing w:line="245" w:lineRule="exact" w:before="0" w:after="0"/>
              <w:ind w:left="491" w:right="0" w:hanging="361"/>
              <w:jc w:val="left"/>
              <w:rPr>
                <w:sz w:val="20"/>
              </w:rPr>
            </w:pPr>
            <w:r>
              <w:rPr>
                <w:color w:val="252525"/>
                <w:sz w:val="20"/>
              </w:rPr>
              <w:t>Audit</w:t>
            </w:r>
            <w:r>
              <w:rPr>
                <w:color w:val="252525"/>
                <w:spacing w:val="-7"/>
                <w:sz w:val="20"/>
              </w:rPr>
              <w:t> </w:t>
            </w:r>
            <w:r>
              <w:rPr>
                <w:color w:val="252525"/>
                <w:sz w:val="20"/>
              </w:rPr>
              <w:t>form</w:t>
            </w:r>
          </w:p>
        </w:tc>
        <w:tc>
          <w:tcPr>
            <w:tcW w:w="3754" w:type="dxa"/>
          </w:tcPr>
          <w:p>
            <w:pPr>
              <w:pStyle w:val="TableParagraph"/>
              <w:numPr>
                <w:ilvl w:val="0"/>
                <w:numId w:val="6"/>
              </w:numPr>
              <w:tabs>
                <w:tab w:pos="675" w:val="left" w:leader="none"/>
                <w:tab w:pos="676" w:val="left" w:leader="none"/>
              </w:tabs>
              <w:spacing w:line="245" w:lineRule="exact" w:before="0" w:after="0"/>
              <w:ind w:left="675" w:right="0" w:hanging="361"/>
              <w:jc w:val="left"/>
              <w:rPr>
                <w:sz w:val="20"/>
              </w:rPr>
            </w:pPr>
            <w:r>
              <w:rPr>
                <w:color w:val="252525"/>
                <w:w w:val="105"/>
                <w:sz w:val="20"/>
              </w:rPr>
              <w:t>Science</w:t>
            </w:r>
            <w:r>
              <w:rPr>
                <w:color w:val="252525"/>
                <w:spacing w:val="-14"/>
                <w:w w:val="105"/>
                <w:sz w:val="20"/>
              </w:rPr>
              <w:t> </w:t>
            </w:r>
            <w:r>
              <w:rPr>
                <w:color w:val="252525"/>
                <w:w w:val="105"/>
                <w:sz w:val="20"/>
              </w:rPr>
              <w:t>notebook</w:t>
            </w:r>
          </w:p>
        </w:tc>
      </w:tr>
      <w:tr>
        <w:trPr>
          <w:trHeight w:val="830" w:hRule="atLeast"/>
        </w:trPr>
        <w:tc>
          <w:tcPr>
            <w:tcW w:w="3355" w:type="dxa"/>
          </w:tcPr>
          <w:p>
            <w:pPr>
              <w:pStyle w:val="TableParagraph"/>
              <w:numPr>
                <w:ilvl w:val="0"/>
                <w:numId w:val="7"/>
              </w:numPr>
              <w:tabs>
                <w:tab w:pos="559" w:val="left" w:leader="none"/>
                <w:tab w:pos="560" w:val="left" w:leader="none"/>
              </w:tabs>
              <w:spacing w:line="240" w:lineRule="auto" w:before="180" w:after="0"/>
              <w:ind w:left="560" w:right="0" w:hanging="360"/>
              <w:jc w:val="left"/>
              <w:rPr>
                <w:sz w:val="20"/>
              </w:rPr>
            </w:pPr>
            <w:r>
              <w:rPr>
                <w:color w:val="252525"/>
                <w:w w:val="105"/>
                <w:sz w:val="20"/>
              </w:rPr>
              <w:t>Clip</w:t>
            </w:r>
            <w:r>
              <w:rPr>
                <w:color w:val="252525"/>
                <w:spacing w:val="-10"/>
                <w:w w:val="105"/>
                <w:sz w:val="20"/>
              </w:rPr>
              <w:t> </w:t>
            </w:r>
            <w:r>
              <w:rPr>
                <w:color w:val="252525"/>
                <w:w w:val="105"/>
                <w:sz w:val="20"/>
              </w:rPr>
              <w:t>boards</w:t>
            </w:r>
          </w:p>
        </w:tc>
        <w:tc>
          <w:tcPr>
            <w:tcW w:w="3551" w:type="dxa"/>
          </w:tcPr>
          <w:p>
            <w:pPr>
              <w:pStyle w:val="TableParagraph"/>
              <w:numPr>
                <w:ilvl w:val="0"/>
                <w:numId w:val="8"/>
              </w:numPr>
              <w:tabs>
                <w:tab w:pos="491" w:val="left" w:leader="none"/>
                <w:tab w:pos="492" w:val="left" w:leader="none"/>
              </w:tabs>
              <w:spacing w:line="249" w:lineRule="auto" w:before="180" w:after="0"/>
              <w:ind w:left="491" w:right="311" w:hanging="360"/>
              <w:jc w:val="left"/>
              <w:rPr>
                <w:sz w:val="20"/>
              </w:rPr>
            </w:pPr>
            <w:r>
              <w:rPr>
                <w:color w:val="252525"/>
                <w:sz w:val="20"/>
              </w:rPr>
              <w:t>Regional/state tree, plant and animal field</w:t>
            </w:r>
            <w:r>
              <w:rPr>
                <w:color w:val="252525"/>
                <w:spacing w:val="-11"/>
                <w:sz w:val="20"/>
              </w:rPr>
              <w:t> </w:t>
            </w:r>
            <w:r>
              <w:rPr>
                <w:color w:val="252525"/>
                <w:sz w:val="20"/>
              </w:rPr>
              <w:t>guides</w:t>
            </w:r>
          </w:p>
        </w:tc>
        <w:tc>
          <w:tcPr>
            <w:tcW w:w="3754" w:type="dxa"/>
          </w:tcPr>
          <w:p>
            <w:pPr>
              <w:pStyle w:val="TableParagraph"/>
              <w:numPr>
                <w:ilvl w:val="0"/>
                <w:numId w:val="9"/>
              </w:numPr>
              <w:tabs>
                <w:tab w:pos="675" w:val="left" w:leader="none"/>
                <w:tab w:pos="676" w:val="left" w:leader="none"/>
              </w:tabs>
              <w:spacing w:line="240" w:lineRule="auto" w:before="180" w:after="0"/>
              <w:ind w:left="675" w:right="0" w:hanging="361"/>
              <w:jc w:val="left"/>
              <w:rPr>
                <w:sz w:val="20"/>
              </w:rPr>
            </w:pPr>
            <w:r>
              <w:rPr>
                <w:color w:val="252525"/>
                <w:sz w:val="20"/>
              </w:rPr>
              <w:t>Stakes or utility flags and</w:t>
            </w:r>
            <w:r>
              <w:rPr>
                <w:color w:val="252525"/>
                <w:spacing w:val="-3"/>
                <w:sz w:val="20"/>
              </w:rPr>
              <w:t> </w:t>
            </w:r>
            <w:r>
              <w:rPr>
                <w:color w:val="252525"/>
                <w:sz w:val="20"/>
              </w:rPr>
              <w:t>string</w:t>
            </w:r>
          </w:p>
        </w:tc>
      </w:tr>
      <w:tr>
        <w:trPr>
          <w:trHeight w:val="646" w:hRule="atLeast"/>
        </w:trPr>
        <w:tc>
          <w:tcPr>
            <w:tcW w:w="3355" w:type="dxa"/>
          </w:tcPr>
          <w:p>
            <w:pPr>
              <w:pStyle w:val="TableParagraph"/>
              <w:numPr>
                <w:ilvl w:val="0"/>
                <w:numId w:val="10"/>
              </w:numPr>
              <w:tabs>
                <w:tab w:pos="559" w:val="left" w:leader="none"/>
                <w:tab w:pos="560" w:val="left" w:leader="none"/>
              </w:tabs>
              <w:spacing w:line="240" w:lineRule="atLeast" w:before="153" w:after="0"/>
              <w:ind w:left="560" w:right="128" w:hanging="360"/>
              <w:jc w:val="left"/>
              <w:rPr>
                <w:sz w:val="20"/>
              </w:rPr>
            </w:pPr>
            <w:r>
              <w:rPr>
                <w:color w:val="252525"/>
                <w:sz w:val="20"/>
              </w:rPr>
              <w:t>Soil and water quality testing kits or</w:t>
            </w:r>
            <w:r>
              <w:rPr>
                <w:color w:val="252525"/>
                <w:spacing w:val="-9"/>
                <w:sz w:val="20"/>
              </w:rPr>
              <w:t> </w:t>
            </w:r>
            <w:r>
              <w:rPr>
                <w:color w:val="252525"/>
                <w:sz w:val="20"/>
              </w:rPr>
              <w:t>probes</w:t>
            </w:r>
          </w:p>
        </w:tc>
        <w:tc>
          <w:tcPr>
            <w:tcW w:w="3551" w:type="dxa"/>
          </w:tcPr>
          <w:p>
            <w:pPr>
              <w:pStyle w:val="TableParagraph"/>
              <w:numPr>
                <w:ilvl w:val="0"/>
                <w:numId w:val="11"/>
              </w:numPr>
              <w:tabs>
                <w:tab w:pos="491" w:val="left" w:leader="none"/>
                <w:tab w:pos="492" w:val="left" w:leader="none"/>
              </w:tabs>
              <w:spacing w:line="240" w:lineRule="auto" w:before="153" w:after="0"/>
              <w:ind w:left="491" w:right="0" w:hanging="361"/>
              <w:jc w:val="left"/>
              <w:rPr>
                <w:sz w:val="20"/>
              </w:rPr>
            </w:pPr>
            <w:r>
              <w:rPr>
                <w:color w:val="252525"/>
                <w:w w:val="105"/>
                <w:sz w:val="20"/>
              </w:rPr>
              <w:t>Binoculars</w:t>
            </w:r>
          </w:p>
        </w:tc>
        <w:tc>
          <w:tcPr>
            <w:tcW w:w="3754" w:type="dxa"/>
          </w:tcPr>
          <w:p>
            <w:pPr>
              <w:pStyle w:val="TableParagraph"/>
              <w:numPr>
                <w:ilvl w:val="0"/>
                <w:numId w:val="12"/>
              </w:numPr>
              <w:tabs>
                <w:tab w:pos="675" w:val="left" w:leader="none"/>
                <w:tab w:pos="676" w:val="left" w:leader="none"/>
              </w:tabs>
              <w:spacing w:line="240" w:lineRule="atLeast" w:before="153" w:after="0"/>
              <w:ind w:left="675" w:right="711" w:hanging="360"/>
              <w:jc w:val="left"/>
              <w:rPr>
                <w:sz w:val="20"/>
              </w:rPr>
            </w:pPr>
            <w:r>
              <w:rPr>
                <w:color w:val="252525"/>
                <w:w w:val="105"/>
                <w:sz w:val="20"/>
              </w:rPr>
              <w:t>SEEK</w:t>
            </w:r>
            <w:r>
              <w:rPr>
                <w:color w:val="252525"/>
                <w:spacing w:val="-20"/>
                <w:w w:val="105"/>
                <w:sz w:val="20"/>
              </w:rPr>
              <w:t> </w:t>
            </w:r>
            <w:r>
              <w:rPr>
                <w:color w:val="252525"/>
                <w:w w:val="105"/>
                <w:sz w:val="20"/>
              </w:rPr>
              <w:t>app</w:t>
            </w:r>
            <w:r>
              <w:rPr>
                <w:color w:val="252525"/>
                <w:spacing w:val="-17"/>
                <w:w w:val="105"/>
                <w:sz w:val="20"/>
              </w:rPr>
              <w:t> </w:t>
            </w:r>
            <w:r>
              <w:rPr>
                <w:color w:val="252525"/>
                <w:w w:val="105"/>
                <w:sz w:val="20"/>
              </w:rPr>
              <w:t>by</w:t>
            </w:r>
            <w:r>
              <w:rPr>
                <w:color w:val="252525"/>
                <w:spacing w:val="-19"/>
                <w:w w:val="105"/>
                <w:sz w:val="20"/>
              </w:rPr>
              <w:t> </w:t>
            </w:r>
            <w:r>
              <w:rPr>
                <w:color w:val="252525"/>
                <w:w w:val="105"/>
                <w:sz w:val="20"/>
              </w:rPr>
              <w:t>iNaturalist</w:t>
            </w:r>
            <w:r>
              <w:rPr>
                <w:color w:val="252525"/>
                <w:spacing w:val="-20"/>
                <w:w w:val="105"/>
                <w:sz w:val="20"/>
              </w:rPr>
              <w:t> </w:t>
            </w:r>
            <w:r>
              <w:rPr>
                <w:color w:val="252525"/>
                <w:spacing w:val="-8"/>
                <w:w w:val="105"/>
                <w:sz w:val="20"/>
              </w:rPr>
              <w:t>or </w:t>
            </w:r>
            <w:r>
              <w:rPr>
                <w:color w:val="252525"/>
                <w:w w:val="105"/>
                <w:sz w:val="20"/>
              </w:rPr>
              <w:t>other</w:t>
            </w:r>
          </w:p>
        </w:tc>
      </w:tr>
      <w:tr>
        <w:trPr>
          <w:trHeight w:val="735" w:hRule="atLeast"/>
        </w:trPr>
        <w:tc>
          <w:tcPr>
            <w:tcW w:w="3355" w:type="dxa"/>
          </w:tcPr>
          <w:p>
            <w:pPr>
              <w:pStyle w:val="TableParagraph"/>
              <w:numPr>
                <w:ilvl w:val="0"/>
                <w:numId w:val="13"/>
              </w:numPr>
              <w:tabs>
                <w:tab w:pos="559" w:val="left" w:leader="none"/>
                <w:tab w:pos="560" w:val="left" w:leader="none"/>
              </w:tabs>
              <w:spacing w:line="249" w:lineRule="auto" w:before="0" w:after="0"/>
              <w:ind w:left="560" w:right="289" w:hanging="360"/>
              <w:jc w:val="left"/>
              <w:rPr>
                <w:sz w:val="20"/>
              </w:rPr>
            </w:pPr>
            <w:r>
              <w:rPr>
                <w:color w:val="252525"/>
                <w:sz w:val="20"/>
              </w:rPr>
              <w:t>Water and soil temperature thermometers</w:t>
            </w:r>
            <w:r>
              <w:rPr>
                <w:color w:val="252525"/>
                <w:spacing w:val="-4"/>
                <w:sz w:val="20"/>
              </w:rPr>
              <w:t> </w:t>
            </w:r>
            <w:r>
              <w:rPr>
                <w:color w:val="252525"/>
                <w:sz w:val="20"/>
              </w:rPr>
              <w:t>(optional)</w:t>
            </w:r>
          </w:p>
        </w:tc>
        <w:tc>
          <w:tcPr>
            <w:tcW w:w="3551" w:type="dxa"/>
          </w:tcPr>
          <w:p>
            <w:pPr>
              <w:pStyle w:val="TableParagraph"/>
              <w:numPr>
                <w:ilvl w:val="0"/>
                <w:numId w:val="14"/>
              </w:numPr>
              <w:tabs>
                <w:tab w:pos="491" w:val="left" w:leader="none"/>
                <w:tab w:pos="492" w:val="left" w:leader="none"/>
              </w:tabs>
              <w:spacing w:line="244" w:lineRule="exact" w:before="0" w:after="0"/>
              <w:ind w:left="491" w:right="0" w:hanging="361"/>
              <w:jc w:val="left"/>
              <w:rPr>
                <w:sz w:val="20"/>
              </w:rPr>
            </w:pPr>
            <w:r>
              <w:rPr>
                <w:color w:val="252525"/>
                <w:sz w:val="20"/>
              </w:rPr>
              <w:t>Air temperature and</w:t>
            </w:r>
            <w:r>
              <w:rPr>
                <w:color w:val="252525"/>
                <w:spacing w:val="-16"/>
                <w:sz w:val="20"/>
              </w:rPr>
              <w:t> </w:t>
            </w:r>
            <w:r>
              <w:rPr>
                <w:color w:val="252525"/>
                <w:sz w:val="20"/>
              </w:rPr>
              <w:t>surface</w:t>
            </w:r>
          </w:p>
          <w:p>
            <w:pPr>
              <w:pStyle w:val="TableParagraph"/>
              <w:spacing w:line="240" w:lineRule="atLeast" w:before="2"/>
              <w:ind w:firstLine="0"/>
              <w:rPr>
                <w:sz w:val="20"/>
              </w:rPr>
            </w:pPr>
            <w:r>
              <w:rPr>
                <w:color w:val="252525"/>
                <w:sz w:val="20"/>
              </w:rPr>
              <w:t>temperature thermometers (optional)</w:t>
            </w:r>
          </w:p>
        </w:tc>
        <w:tc>
          <w:tcPr>
            <w:tcW w:w="3754" w:type="dxa"/>
          </w:tcPr>
          <w:p>
            <w:pPr>
              <w:pStyle w:val="TableParagraph"/>
              <w:ind w:left="0" w:firstLine="0"/>
              <w:rPr>
                <w:rFonts w:ascii="Times New Roman"/>
                <w:sz w:val="20"/>
              </w:rPr>
            </w:pPr>
          </w:p>
        </w:tc>
      </w:tr>
    </w:tbl>
    <w:p>
      <w:pPr>
        <w:pStyle w:val="BodyText"/>
        <w:rPr>
          <w:sz w:val="26"/>
        </w:rPr>
      </w:pPr>
    </w:p>
    <w:p>
      <w:pPr>
        <w:pStyle w:val="BodyText"/>
        <w:spacing w:before="11"/>
        <w:rPr>
          <w:sz w:val="35"/>
        </w:rPr>
      </w:pPr>
    </w:p>
    <w:p>
      <w:pPr>
        <w:spacing w:before="0"/>
        <w:ind w:left="296" w:right="0" w:firstLine="0"/>
        <w:jc w:val="left"/>
        <w:rPr>
          <w:sz w:val="22"/>
        </w:rPr>
      </w:pPr>
      <w:r>
        <w:rPr/>
        <w:pict>
          <v:group style="position:absolute;margin-left:416.5pt;margin-top:13.748599pt;width:159.15pt;height:159.6pt;mso-position-horizontal-relative:page;mso-position-vertical-relative:paragraph;z-index:15737344" coordorigin="8330,275" coordsize="3183,3192">
            <v:shape style="position:absolute;left:8330;top:274;width:3183;height:3183" coordorigin="8330,275" coordsize="3183,3183" path="m9921,275l9846,277,9772,282,9699,290,9627,302,9557,317,9487,335,9418,356,9351,380,9286,407,9222,437,9159,469,9098,504,9039,542,8982,582,8926,625,8873,670,8821,717,8772,766,8725,818,8680,871,8637,927,8597,984,8559,1043,8524,1104,8492,1167,8462,1231,8435,1296,8411,1364,8390,1432,8372,1502,8357,1573,8345,1645,8337,1718,8332,1792,8330,1867,8332,1941,8337,2015,8345,2089,8357,2161,8372,2231,8390,2301,8411,2370,8435,2437,8462,2502,8492,2566,8524,2629,8559,2690,8597,2749,8637,2806,8680,2862,8725,2915,8772,2967,8821,3016,8873,3063,8926,3108,8982,3151,9039,3191,9098,3229,9159,3264,9222,3296,9286,3326,9351,3353,9418,3377,9487,3398,9557,3416,9627,3431,9699,3443,9772,3451,9846,3456,9921,3458,9996,3456,10070,3451,10143,3443,10215,3431,10286,3416,10356,3398,10424,3377,10492,3353,10557,3326,10621,3296,10684,3264,10745,3229,10804,3191,10861,3151,10917,3108,10970,3063,11022,3016,11071,2967,11118,2915,11163,2862,11206,2806,11246,2749,11284,2690,11319,2629,11351,2566,11381,2502,11408,2437,11432,2370,11453,2301,11471,2231,11486,2161,11498,2089,11506,2015,11511,1941,11513,1867,11511,1792,11506,1718,11498,1645,11486,1573,11471,1502,11453,1432,11432,1364,11408,1296,11381,1231,11351,1167,11319,1104,11284,1043,11246,984,11206,927,11163,871,11118,818,11071,766,11022,717,10970,670,10917,625,10861,582,10804,542,10745,504,10684,469,10621,437,10557,407,10492,380,10424,356,10356,335,10286,317,10215,302,10143,290,10070,282,9996,277,9921,275xe" filled="true" fillcolor="#0f4b9f" stroked="false">
              <v:path arrowok="t"/>
              <v:fill type="solid"/>
            </v:shape>
            <v:shape style="position:absolute;left:8727;top:1069;width:2388;height:2388" coordorigin="8728,1070" coordsize="2388,2388" path="m9921,1070l9846,1072,9772,1079,9699,1090,9628,1106,9558,1126,9490,1150,9424,1178,9360,1210,9299,1245,9239,1284,9183,1326,9129,1371,9077,1419,9029,1471,8984,1525,8942,1581,8903,1641,8868,1702,8836,1766,8808,1832,8784,1900,8764,1969,8749,2041,8737,2114,8730,2188,8728,2263,8730,2339,8737,2413,8749,2486,8764,2557,8784,2627,8808,2695,8836,2761,8868,2824,8903,2886,8942,2945,8984,3002,9029,3056,9077,3107,9129,3156,9183,3201,9239,3243,9299,3282,9360,3317,9424,3349,9490,3377,9558,3401,9628,3421,9699,3436,9772,3448,9846,3455,9921,3457,9997,3455,10071,3448,10144,3436,10215,3421,10285,3401,10353,3377,10419,3349,10483,3317,10544,3282,10603,3243,10660,3201,10714,3156,10766,3107,10814,3056,10859,3002,10901,2945,10940,2886,10975,2824,11007,2761,11035,2695,11059,2627,11079,2557,11094,2486,11106,2413,11113,2339,11115,2263,11113,2188,11106,2114,11094,2041,11079,1969,11059,1900,11035,1832,11007,1766,10975,1702,10940,1641,10901,1581,10859,1525,10814,1471,10766,1419,10714,1371,10660,1326,10603,1284,10544,1245,10483,1210,10419,1178,10353,1150,10285,1126,10215,1106,10144,1090,10071,1079,9997,1072,9921,1070xe" filled="true" fillcolor="#00b1c9" stroked="false">
              <v:path arrowok="t"/>
              <v:fill type="solid"/>
            </v:shape>
            <v:shape style="position:absolute;left:8727;top:1069;width:2388;height:2388" coordorigin="8728,1070" coordsize="2388,2388" path="m8728,2263l8730,2188,8737,2114,8749,2041,8764,1969,8784,1900,8808,1832,8836,1766,8868,1702,8903,1641,8942,1581,8984,1525,9029,1471,9077,1419,9129,1371,9183,1326,9239,1284,9299,1245,9360,1210,9424,1178,9490,1150,9558,1126,9628,1106,9699,1090,9772,1079,9846,1072,9921,1070,9997,1072,10071,1079,10144,1090,10215,1106,10285,1126,10353,1150,10419,1178,10483,1210,10544,1245,10603,1284,10660,1326,10714,1371,10766,1419,10814,1471,10859,1525,10901,1581,10940,1641,10975,1702,11007,1766,11035,1832,11059,1900,11079,1969,11094,2041,11106,2114,11113,2188,11115,2263,11113,2339,11106,2413,11094,2486,11079,2557,11059,2627,11035,2695,11007,2761,10975,2824,10940,2886,10901,2945,10859,3002,10814,3056,10766,3107,10714,3156,10660,3201,10603,3243,10544,3282,10483,3317,10419,3349,10353,3377,10285,3401,10215,3421,10144,3436,10071,3448,9997,3455,9921,3457,9846,3455,9772,3448,9699,3436,9628,3421,9558,3401,9490,3377,9424,3349,9360,3317,9299,3282,9239,3243,9183,3201,9129,3156,9077,3107,9029,3056,8984,3002,8942,2945,8903,2886,8868,2824,8836,2761,8808,2695,8784,2627,8764,2557,8749,2486,8737,2413,8730,2339,8728,2263xe" filled="false" stroked="true" strokeweight="1pt" strokecolor="#ffffff">
              <v:path arrowok="t"/>
              <v:stroke dashstyle="solid"/>
            </v:shape>
            <v:shape style="position:absolute;left:9125;top:1865;width:1592;height:1592" coordorigin="9126,1866" coordsize="1592,1592" path="m9921,1866l9845,1869,9770,1880,9698,1897,9629,1921,9562,1951,9499,1987,9440,2028,9385,2074,9334,2125,9288,2180,9247,2239,9211,2302,9181,2368,9158,2438,9140,2510,9129,2585,9126,2661,9129,2738,9140,2812,9158,2885,9181,2954,9211,3020,9247,3083,9288,3143,9334,3198,9385,3249,9440,3295,9499,3336,9562,3371,9629,3401,9698,3425,9770,3443,9845,3453,9921,3457,9998,3453,10073,3443,10145,3425,10214,3401,10281,3371,10344,3336,10403,3295,10458,3249,10509,3198,10555,3143,10596,3083,10632,3020,10662,2954,10685,2885,10703,2812,10714,2738,10717,2661,10714,2585,10703,2510,10685,2438,10662,2368,10632,2302,10596,2239,10555,2180,10509,2125,10458,2074,10403,2028,10344,1987,10281,1951,10214,1921,10145,1897,10073,1880,9998,1869,9921,1866xe" filled="true" fillcolor="#c7d7eb" stroked="false">
              <v:path arrowok="t"/>
              <v:fill type="solid"/>
            </v:shape>
            <v:shape style="position:absolute;left:9125;top:1865;width:1592;height:1592" coordorigin="9126,1866" coordsize="1592,1592" path="m9126,2661l9129,2585,9140,2510,9158,2438,9181,2368,9211,2302,9247,2239,9288,2180,9334,2125,9385,2074,9440,2028,9499,1987,9562,1951,9629,1921,9698,1897,9770,1880,9845,1869,9921,1866,9998,1869,10073,1880,10145,1897,10214,1921,10281,1951,10344,1987,10403,2028,10458,2074,10509,2125,10555,2180,10596,2239,10632,2302,10662,2368,10685,2438,10703,2510,10714,2585,10717,2661,10714,2738,10703,2812,10685,2885,10662,2954,10632,3020,10596,3083,10555,3143,10509,3198,10458,3249,10403,3295,10344,3336,10281,3371,10214,3401,10145,3425,10073,3443,9998,3453,9921,3457,9845,3453,9770,3443,9698,3425,9629,3401,9562,3371,9499,3336,9440,3295,9385,3249,9334,3198,9288,3143,9247,3083,9211,3020,9181,2954,9158,2885,9140,2812,9129,2738,9126,2661xe" filled="false" stroked="true" strokeweight="1pt" strokecolor="#ffffff">
              <v:path arrowok="t"/>
              <v:stroke dashstyle="solid"/>
            </v:shape>
            <v:shape style="position:absolute;left:9604;top:555;width:658;height:216" type="#_x0000_t202" filled="false" stroked="false">
              <v:textbox inset="0,0,0,0">
                <w:txbxContent>
                  <w:p>
                    <w:pPr>
                      <w:spacing w:line="208" w:lineRule="exact" w:before="0"/>
                      <w:ind w:left="0" w:right="0" w:firstLine="0"/>
                      <w:jc w:val="left"/>
                      <w:rPr>
                        <w:sz w:val="18"/>
                      </w:rPr>
                    </w:pPr>
                    <w:r>
                      <w:rPr>
                        <w:color w:val="FFFFFF"/>
                        <w:sz w:val="18"/>
                      </w:rPr>
                      <w:t>GLOBAL</w:t>
                    </w:r>
                  </w:p>
                </w:txbxContent>
              </v:textbox>
              <w10:wrap type="none"/>
            </v:shape>
            <v:shape style="position:absolute;left:9516;top:1325;width:836;height:216" type="#_x0000_t202" filled="false" stroked="false">
              <v:textbox inset="0,0,0,0">
                <w:txbxContent>
                  <w:p>
                    <w:pPr>
                      <w:spacing w:line="208" w:lineRule="exact" w:before="0"/>
                      <w:ind w:left="0" w:right="0" w:firstLine="0"/>
                      <w:jc w:val="left"/>
                      <w:rPr>
                        <w:sz w:val="18"/>
                      </w:rPr>
                    </w:pPr>
                    <w:r>
                      <w:rPr>
                        <w:color w:val="FFFFFF"/>
                        <w:sz w:val="18"/>
                      </w:rPr>
                      <w:t>NATIONAL</w:t>
                    </w:r>
                  </w:p>
                </w:txbxContent>
              </v:textbox>
              <w10:wrap type="none"/>
            </v:shape>
            <v:shape style="position:absolute;left:9665;top:2543;width:536;height:216" type="#_x0000_t202" filled="false" stroked="false">
              <v:textbox inset="0,0,0,0">
                <w:txbxContent>
                  <w:p>
                    <w:pPr>
                      <w:spacing w:line="208" w:lineRule="exact" w:before="0"/>
                      <w:ind w:left="0" w:right="0" w:firstLine="0"/>
                      <w:jc w:val="left"/>
                      <w:rPr>
                        <w:sz w:val="18"/>
                      </w:rPr>
                    </w:pPr>
                    <w:r>
                      <w:rPr>
                        <w:color w:val="FFFFFF"/>
                        <w:sz w:val="18"/>
                      </w:rPr>
                      <w:t>LOCAL</w:t>
                    </w:r>
                  </w:p>
                </w:txbxContent>
              </v:textbox>
              <w10:wrap type="none"/>
            </v:shape>
            <w10:wrap type="none"/>
          </v:group>
        </w:pict>
      </w:r>
      <w:r>
        <w:rPr>
          <w:color w:val="252525"/>
          <w:sz w:val="22"/>
        </w:rPr>
        <w:t>PROCEDURE</w:t>
      </w:r>
    </w:p>
    <w:p>
      <w:pPr>
        <w:pStyle w:val="BodyText"/>
        <w:spacing w:before="11"/>
        <w:rPr>
          <w:sz w:val="24"/>
        </w:rPr>
      </w:pPr>
    </w:p>
    <w:p>
      <w:pPr>
        <w:pStyle w:val="ListParagraph"/>
        <w:numPr>
          <w:ilvl w:val="0"/>
          <w:numId w:val="15"/>
        </w:numPr>
        <w:tabs>
          <w:tab w:pos="655" w:val="left" w:leader="none"/>
          <w:tab w:pos="656" w:val="left" w:leader="none"/>
        </w:tabs>
        <w:spacing w:line="285" w:lineRule="auto" w:before="0" w:after="0"/>
        <w:ind w:left="656" w:right="3350" w:hanging="360"/>
        <w:jc w:val="left"/>
        <w:rPr>
          <w:sz w:val="20"/>
        </w:rPr>
      </w:pPr>
      <w:r>
        <w:rPr>
          <w:color w:val="252525"/>
          <w:w w:val="105"/>
          <w:sz w:val="20"/>
        </w:rPr>
        <w:t>Before the audit, contact local experts who are willing to assist. These individuals</w:t>
      </w:r>
      <w:r>
        <w:rPr>
          <w:color w:val="252525"/>
          <w:spacing w:val="-20"/>
          <w:w w:val="105"/>
          <w:sz w:val="20"/>
        </w:rPr>
        <w:t> </w:t>
      </w:r>
      <w:r>
        <w:rPr>
          <w:color w:val="252525"/>
          <w:w w:val="105"/>
          <w:sz w:val="20"/>
        </w:rPr>
        <w:t>can</w:t>
      </w:r>
      <w:r>
        <w:rPr>
          <w:color w:val="252525"/>
          <w:spacing w:val="-19"/>
          <w:w w:val="105"/>
          <w:sz w:val="20"/>
        </w:rPr>
        <w:t> </w:t>
      </w:r>
      <w:r>
        <w:rPr>
          <w:color w:val="252525"/>
          <w:w w:val="105"/>
          <w:sz w:val="20"/>
        </w:rPr>
        <w:t>provide</w:t>
      </w:r>
      <w:r>
        <w:rPr>
          <w:color w:val="252525"/>
          <w:spacing w:val="-20"/>
          <w:w w:val="105"/>
          <w:sz w:val="20"/>
        </w:rPr>
        <w:t> </w:t>
      </w:r>
      <w:r>
        <w:rPr>
          <w:color w:val="252525"/>
          <w:w w:val="105"/>
          <w:sz w:val="20"/>
        </w:rPr>
        <w:t>more</w:t>
      </w:r>
      <w:r>
        <w:rPr>
          <w:color w:val="252525"/>
          <w:spacing w:val="-20"/>
          <w:w w:val="105"/>
          <w:sz w:val="20"/>
        </w:rPr>
        <w:t> </w:t>
      </w:r>
      <w:r>
        <w:rPr>
          <w:color w:val="252525"/>
          <w:w w:val="105"/>
          <w:sz w:val="20"/>
        </w:rPr>
        <w:t>in</w:t>
      </w:r>
      <w:r>
        <w:rPr>
          <w:color w:val="252525"/>
          <w:spacing w:val="-20"/>
          <w:w w:val="105"/>
          <w:sz w:val="20"/>
        </w:rPr>
        <w:t> </w:t>
      </w:r>
      <w:r>
        <w:rPr>
          <w:color w:val="252525"/>
          <w:w w:val="105"/>
          <w:sz w:val="20"/>
        </w:rPr>
        <w:t>depth</w:t>
      </w:r>
      <w:r>
        <w:rPr>
          <w:color w:val="252525"/>
          <w:spacing w:val="-21"/>
          <w:w w:val="105"/>
          <w:sz w:val="20"/>
        </w:rPr>
        <w:t> </w:t>
      </w:r>
      <w:r>
        <w:rPr>
          <w:color w:val="252525"/>
          <w:w w:val="105"/>
          <w:sz w:val="20"/>
        </w:rPr>
        <w:t>understanding</w:t>
      </w:r>
      <w:r>
        <w:rPr>
          <w:color w:val="252525"/>
          <w:spacing w:val="-21"/>
          <w:w w:val="105"/>
          <w:sz w:val="20"/>
        </w:rPr>
        <w:t> </w:t>
      </w:r>
      <w:r>
        <w:rPr>
          <w:color w:val="252525"/>
          <w:w w:val="105"/>
          <w:sz w:val="20"/>
        </w:rPr>
        <w:t>and</w:t>
      </w:r>
      <w:r>
        <w:rPr>
          <w:color w:val="252525"/>
          <w:spacing w:val="-21"/>
          <w:w w:val="105"/>
          <w:sz w:val="20"/>
        </w:rPr>
        <w:t> </w:t>
      </w:r>
      <w:r>
        <w:rPr>
          <w:color w:val="252525"/>
          <w:w w:val="105"/>
          <w:sz w:val="20"/>
        </w:rPr>
        <w:t>can</w:t>
      </w:r>
      <w:r>
        <w:rPr>
          <w:color w:val="252525"/>
          <w:spacing w:val="-21"/>
          <w:w w:val="105"/>
          <w:sz w:val="20"/>
        </w:rPr>
        <w:t> </w:t>
      </w:r>
      <w:r>
        <w:rPr>
          <w:color w:val="252525"/>
          <w:w w:val="105"/>
          <w:sz w:val="20"/>
        </w:rPr>
        <w:t>help</w:t>
      </w:r>
      <w:r>
        <w:rPr>
          <w:color w:val="252525"/>
          <w:spacing w:val="-22"/>
          <w:w w:val="105"/>
          <w:sz w:val="20"/>
        </w:rPr>
        <w:t> </w:t>
      </w:r>
      <w:r>
        <w:rPr>
          <w:color w:val="252525"/>
          <w:w w:val="105"/>
          <w:sz w:val="20"/>
        </w:rPr>
        <w:t>direct</w:t>
      </w:r>
      <w:r>
        <w:rPr>
          <w:color w:val="252525"/>
          <w:spacing w:val="-21"/>
          <w:w w:val="105"/>
          <w:sz w:val="20"/>
        </w:rPr>
        <w:t> </w:t>
      </w:r>
      <w:r>
        <w:rPr>
          <w:color w:val="252525"/>
          <w:w w:val="105"/>
          <w:sz w:val="20"/>
        </w:rPr>
        <w:t>the team</w:t>
      </w:r>
      <w:r>
        <w:rPr>
          <w:color w:val="252525"/>
          <w:spacing w:val="-13"/>
          <w:w w:val="105"/>
          <w:sz w:val="20"/>
        </w:rPr>
        <w:t> </w:t>
      </w:r>
      <w:r>
        <w:rPr>
          <w:color w:val="252525"/>
          <w:w w:val="105"/>
          <w:sz w:val="20"/>
        </w:rPr>
        <w:t>when</w:t>
      </w:r>
      <w:r>
        <w:rPr>
          <w:color w:val="252525"/>
          <w:spacing w:val="-12"/>
          <w:w w:val="105"/>
          <w:sz w:val="20"/>
        </w:rPr>
        <w:t> </w:t>
      </w:r>
      <w:r>
        <w:rPr>
          <w:color w:val="252525"/>
          <w:w w:val="105"/>
          <w:sz w:val="20"/>
        </w:rPr>
        <w:t>questions</w:t>
      </w:r>
      <w:r>
        <w:rPr>
          <w:color w:val="252525"/>
          <w:spacing w:val="-12"/>
          <w:w w:val="105"/>
          <w:sz w:val="20"/>
        </w:rPr>
        <w:t> </w:t>
      </w:r>
      <w:r>
        <w:rPr>
          <w:color w:val="252525"/>
          <w:w w:val="105"/>
          <w:sz w:val="20"/>
        </w:rPr>
        <w:t>arise</w:t>
      </w:r>
      <w:r>
        <w:rPr>
          <w:color w:val="252525"/>
          <w:spacing w:val="-10"/>
          <w:w w:val="105"/>
          <w:sz w:val="20"/>
        </w:rPr>
        <w:t> </w:t>
      </w:r>
      <w:r>
        <w:rPr>
          <w:color w:val="252525"/>
          <w:w w:val="105"/>
          <w:sz w:val="20"/>
        </w:rPr>
        <w:t>and/or</w:t>
      </w:r>
      <w:r>
        <w:rPr>
          <w:color w:val="252525"/>
          <w:spacing w:val="-13"/>
          <w:w w:val="105"/>
          <w:sz w:val="20"/>
        </w:rPr>
        <w:t> </w:t>
      </w:r>
      <w:r>
        <w:rPr>
          <w:color w:val="252525"/>
          <w:w w:val="105"/>
          <w:sz w:val="20"/>
        </w:rPr>
        <w:t>concerns</w:t>
      </w:r>
      <w:r>
        <w:rPr>
          <w:color w:val="252525"/>
          <w:spacing w:val="-11"/>
          <w:w w:val="105"/>
          <w:sz w:val="20"/>
        </w:rPr>
        <w:t> </w:t>
      </w:r>
      <w:r>
        <w:rPr>
          <w:color w:val="252525"/>
          <w:w w:val="105"/>
          <w:sz w:val="20"/>
        </w:rPr>
        <w:t>arise.</w:t>
      </w:r>
    </w:p>
    <w:p>
      <w:pPr>
        <w:pStyle w:val="ListParagraph"/>
        <w:numPr>
          <w:ilvl w:val="0"/>
          <w:numId w:val="15"/>
        </w:numPr>
        <w:tabs>
          <w:tab w:pos="655" w:val="left" w:leader="none"/>
          <w:tab w:pos="656" w:val="left" w:leader="none"/>
        </w:tabs>
        <w:spacing w:line="285" w:lineRule="auto" w:before="0" w:after="0"/>
        <w:ind w:left="656" w:right="3352" w:hanging="360"/>
        <w:jc w:val="left"/>
        <w:rPr>
          <w:sz w:val="20"/>
        </w:rPr>
      </w:pPr>
      <w:r>
        <w:rPr>
          <w:color w:val="252525"/>
          <w:sz w:val="20"/>
        </w:rPr>
        <w:t>Read through the audit. As an Eco-Action Team determine, based on the area being investigated, how much time will be needed to complete the baseline or post-action</w:t>
      </w:r>
      <w:r>
        <w:rPr>
          <w:color w:val="252525"/>
          <w:spacing w:val="-14"/>
          <w:sz w:val="20"/>
        </w:rPr>
        <w:t> </w:t>
      </w:r>
      <w:r>
        <w:rPr>
          <w:color w:val="252525"/>
          <w:sz w:val="20"/>
        </w:rPr>
        <w:t>audit.</w:t>
      </w:r>
    </w:p>
    <w:p>
      <w:pPr>
        <w:pStyle w:val="ListParagraph"/>
        <w:numPr>
          <w:ilvl w:val="0"/>
          <w:numId w:val="15"/>
        </w:numPr>
        <w:tabs>
          <w:tab w:pos="655" w:val="left" w:leader="none"/>
          <w:tab w:pos="656" w:val="left" w:leader="none"/>
        </w:tabs>
        <w:spacing w:line="231" w:lineRule="exact" w:before="0" w:after="0"/>
        <w:ind w:left="656" w:right="0" w:hanging="360"/>
        <w:jc w:val="left"/>
        <w:rPr>
          <w:sz w:val="20"/>
        </w:rPr>
      </w:pPr>
      <w:r>
        <w:rPr>
          <w:color w:val="252525"/>
          <w:sz w:val="20"/>
        </w:rPr>
        <w:t>Highlight</w:t>
      </w:r>
      <w:r>
        <w:rPr>
          <w:color w:val="252525"/>
          <w:spacing w:val="-6"/>
          <w:sz w:val="20"/>
        </w:rPr>
        <w:t> </w:t>
      </w:r>
      <w:r>
        <w:rPr>
          <w:color w:val="252525"/>
          <w:sz w:val="20"/>
        </w:rPr>
        <w:t>the</w:t>
      </w:r>
      <w:r>
        <w:rPr>
          <w:color w:val="252525"/>
          <w:spacing w:val="-7"/>
          <w:sz w:val="20"/>
        </w:rPr>
        <w:t> </w:t>
      </w:r>
      <w:r>
        <w:rPr>
          <w:color w:val="252525"/>
          <w:sz w:val="20"/>
        </w:rPr>
        <w:t>locations</w:t>
      </w:r>
      <w:r>
        <w:rPr>
          <w:color w:val="252525"/>
          <w:spacing w:val="-5"/>
          <w:sz w:val="20"/>
        </w:rPr>
        <w:t> </w:t>
      </w:r>
      <w:r>
        <w:rPr>
          <w:color w:val="252525"/>
          <w:sz w:val="20"/>
        </w:rPr>
        <w:t>on</w:t>
      </w:r>
      <w:r>
        <w:rPr>
          <w:color w:val="252525"/>
          <w:spacing w:val="-4"/>
          <w:sz w:val="20"/>
        </w:rPr>
        <w:t> </w:t>
      </w:r>
      <w:r>
        <w:rPr>
          <w:color w:val="252525"/>
          <w:sz w:val="20"/>
        </w:rPr>
        <w:t>a</w:t>
      </w:r>
      <w:r>
        <w:rPr>
          <w:color w:val="252525"/>
          <w:spacing w:val="-7"/>
          <w:sz w:val="20"/>
        </w:rPr>
        <w:t> </w:t>
      </w:r>
      <w:r>
        <w:rPr>
          <w:color w:val="252525"/>
          <w:sz w:val="20"/>
        </w:rPr>
        <w:t>school</w:t>
      </w:r>
      <w:r>
        <w:rPr>
          <w:color w:val="252525"/>
          <w:spacing w:val="-8"/>
          <w:sz w:val="20"/>
        </w:rPr>
        <w:t> </w:t>
      </w:r>
      <w:r>
        <w:rPr>
          <w:color w:val="252525"/>
          <w:sz w:val="20"/>
        </w:rPr>
        <w:t>map</w:t>
      </w:r>
      <w:r>
        <w:rPr>
          <w:color w:val="252525"/>
          <w:spacing w:val="-6"/>
          <w:sz w:val="20"/>
        </w:rPr>
        <w:t> </w:t>
      </w:r>
      <w:r>
        <w:rPr>
          <w:color w:val="252525"/>
          <w:sz w:val="20"/>
        </w:rPr>
        <w:t>where</w:t>
      </w:r>
      <w:r>
        <w:rPr>
          <w:color w:val="252525"/>
          <w:spacing w:val="-7"/>
          <w:sz w:val="20"/>
        </w:rPr>
        <w:t> </w:t>
      </w:r>
      <w:r>
        <w:rPr>
          <w:color w:val="252525"/>
          <w:sz w:val="20"/>
        </w:rPr>
        <w:t>teams</w:t>
      </w:r>
      <w:r>
        <w:rPr>
          <w:color w:val="252525"/>
          <w:spacing w:val="-4"/>
          <w:sz w:val="20"/>
        </w:rPr>
        <w:t> </w:t>
      </w:r>
      <w:r>
        <w:rPr>
          <w:color w:val="252525"/>
          <w:sz w:val="20"/>
        </w:rPr>
        <w:t>will</w:t>
      </w:r>
      <w:r>
        <w:rPr>
          <w:color w:val="252525"/>
          <w:spacing w:val="-8"/>
          <w:sz w:val="20"/>
        </w:rPr>
        <w:t> </w:t>
      </w:r>
      <w:r>
        <w:rPr>
          <w:color w:val="252525"/>
          <w:sz w:val="20"/>
        </w:rPr>
        <w:t>collect</w:t>
      </w:r>
      <w:r>
        <w:rPr>
          <w:color w:val="252525"/>
          <w:spacing w:val="-7"/>
          <w:sz w:val="20"/>
        </w:rPr>
        <w:t> </w:t>
      </w:r>
      <w:r>
        <w:rPr>
          <w:color w:val="252525"/>
          <w:sz w:val="20"/>
        </w:rPr>
        <w:t>data.</w:t>
      </w:r>
    </w:p>
    <w:p>
      <w:pPr>
        <w:pStyle w:val="ListParagraph"/>
        <w:numPr>
          <w:ilvl w:val="0"/>
          <w:numId w:val="15"/>
        </w:numPr>
        <w:tabs>
          <w:tab w:pos="655" w:val="left" w:leader="none"/>
          <w:tab w:pos="656" w:val="left" w:leader="none"/>
        </w:tabs>
        <w:spacing w:line="240" w:lineRule="auto" w:before="43" w:after="0"/>
        <w:ind w:left="656" w:right="0" w:hanging="360"/>
        <w:jc w:val="left"/>
        <w:rPr>
          <w:sz w:val="20"/>
        </w:rPr>
      </w:pPr>
      <w:r>
        <w:rPr>
          <w:color w:val="252525"/>
          <w:sz w:val="20"/>
        </w:rPr>
        <w:t>Conduct</w:t>
      </w:r>
      <w:r>
        <w:rPr>
          <w:color w:val="252525"/>
          <w:spacing w:val="-7"/>
          <w:sz w:val="20"/>
        </w:rPr>
        <w:t> </w:t>
      </w:r>
      <w:r>
        <w:rPr>
          <w:color w:val="252525"/>
          <w:sz w:val="20"/>
        </w:rPr>
        <w:t>the</w:t>
      </w:r>
      <w:r>
        <w:rPr>
          <w:color w:val="252525"/>
          <w:spacing w:val="-6"/>
          <w:sz w:val="20"/>
        </w:rPr>
        <w:t> </w:t>
      </w:r>
      <w:r>
        <w:rPr>
          <w:color w:val="252525"/>
          <w:sz w:val="20"/>
        </w:rPr>
        <w:t>baseline</w:t>
      </w:r>
      <w:r>
        <w:rPr>
          <w:color w:val="252525"/>
          <w:spacing w:val="-2"/>
          <w:sz w:val="20"/>
        </w:rPr>
        <w:t> </w:t>
      </w:r>
      <w:r>
        <w:rPr>
          <w:color w:val="252525"/>
          <w:sz w:val="20"/>
        </w:rPr>
        <w:t>audit</w:t>
      </w:r>
      <w:r>
        <w:rPr>
          <w:color w:val="252525"/>
          <w:spacing w:val="-3"/>
          <w:sz w:val="20"/>
        </w:rPr>
        <w:t> </w:t>
      </w:r>
      <w:r>
        <w:rPr>
          <w:color w:val="252525"/>
          <w:sz w:val="20"/>
        </w:rPr>
        <w:t>and</w:t>
      </w:r>
      <w:r>
        <w:rPr>
          <w:color w:val="252525"/>
          <w:spacing w:val="-5"/>
          <w:sz w:val="20"/>
        </w:rPr>
        <w:t> </w:t>
      </w:r>
      <w:r>
        <w:rPr>
          <w:color w:val="252525"/>
          <w:sz w:val="20"/>
        </w:rPr>
        <w:t>make</w:t>
      </w:r>
      <w:r>
        <w:rPr>
          <w:color w:val="252525"/>
          <w:spacing w:val="-4"/>
          <w:sz w:val="20"/>
        </w:rPr>
        <w:t> </w:t>
      </w:r>
      <w:r>
        <w:rPr>
          <w:color w:val="252525"/>
          <w:sz w:val="20"/>
        </w:rPr>
        <w:t>plans</w:t>
      </w:r>
      <w:r>
        <w:rPr>
          <w:color w:val="252525"/>
          <w:spacing w:val="-5"/>
          <w:sz w:val="20"/>
        </w:rPr>
        <w:t> </w:t>
      </w:r>
      <w:r>
        <w:rPr>
          <w:color w:val="252525"/>
          <w:sz w:val="20"/>
        </w:rPr>
        <w:t>to</w:t>
      </w:r>
      <w:r>
        <w:rPr>
          <w:color w:val="252525"/>
          <w:spacing w:val="-8"/>
          <w:sz w:val="20"/>
        </w:rPr>
        <w:t> </w:t>
      </w:r>
      <w:r>
        <w:rPr>
          <w:color w:val="252525"/>
          <w:sz w:val="20"/>
        </w:rPr>
        <w:t>conduct</w:t>
      </w:r>
      <w:r>
        <w:rPr>
          <w:color w:val="252525"/>
          <w:spacing w:val="-6"/>
          <w:sz w:val="20"/>
        </w:rPr>
        <w:t> </w:t>
      </w:r>
      <w:r>
        <w:rPr>
          <w:color w:val="252525"/>
          <w:sz w:val="20"/>
        </w:rPr>
        <w:t>the</w:t>
      </w:r>
      <w:r>
        <w:rPr>
          <w:color w:val="252525"/>
          <w:spacing w:val="-6"/>
          <w:sz w:val="20"/>
        </w:rPr>
        <w:t> </w:t>
      </w:r>
      <w:r>
        <w:rPr>
          <w:color w:val="252525"/>
          <w:sz w:val="20"/>
        </w:rPr>
        <w:t>post-action</w:t>
      </w:r>
      <w:r>
        <w:rPr>
          <w:color w:val="252525"/>
          <w:spacing w:val="-5"/>
          <w:sz w:val="20"/>
        </w:rPr>
        <w:t> </w:t>
      </w:r>
      <w:r>
        <w:rPr>
          <w:color w:val="252525"/>
          <w:sz w:val="20"/>
        </w:rPr>
        <w:t>audit.</w:t>
      </w:r>
    </w:p>
    <w:p>
      <w:pPr>
        <w:pStyle w:val="ListParagraph"/>
        <w:numPr>
          <w:ilvl w:val="0"/>
          <w:numId w:val="15"/>
        </w:numPr>
        <w:tabs>
          <w:tab w:pos="655" w:val="left" w:leader="none"/>
          <w:tab w:pos="656" w:val="left" w:leader="none"/>
        </w:tabs>
        <w:spacing w:line="240" w:lineRule="auto" w:before="43" w:after="0"/>
        <w:ind w:left="656" w:right="0" w:hanging="360"/>
        <w:jc w:val="left"/>
        <w:rPr>
          <w:sz w:val="20"/>
        </w:rPr>
      </w:pPr>
      <w:r>
        <w:rPr>
          <w:color w:val="252525"/>
          <w:sz w:val="20"/>
        </w:rPr>
        <w:t>Analyze</w:t>
      </w:r>
      <w:r>
        <w:rPr>
          <w:color w:val="252525"/>
          <w:spacing w:val="-9"/>
          <w:sz w:val="20"/>
        </w:rPr>
        <w:t> </w:t>
      </w:r>
      <w:r>
        <w:rPr>
          <w:color w:val="252525"/>
          <w:sz w:val="20"/>
        </w:rPr>
        <w:t>the</w:t>
      </w:r>
      <w:r>
        <w:rPr>
          <w:color w:val="252525"/>
          <w:spacing w:val="-7"/>
          <w:sz w:val="20"/>
        </w:rPr>
        <w:t> </w:t>
      </w:r>
      <w:r>
        <w:rPr>
          <w:color w:val="252525"/>
          <w:sz w:val="20"/>
        </w:rPr>
        <w:t>results</w:t>
      </w:r>
      <w:r>
        <w:rPr>
          <w:color w:val="252525"/>
          <w:spacing w:val="-5"/>
          <w:sz w:val="20"/>
        </w:rPr>
        <w:t> </w:t>
      </w:r>
      <w:r>
        <w:rPr>
          <w:color w:val="252525"/>
          <w:sz w:val="20"/>
        </w:rPr>
        <w:t>and</w:t>
      </w:r>
      <w:r>
        <w:rPr>
          <w:color w:val="252525"/>
          <w:spacing w:val="-6"/>
          <w:sz w:val="20"/>
        </w:rPr>
        <w:t> </w:t>
      </w:r>
      <w:r>
        <w:rPr>
          <w:color w:val="252525"/>
          <w:sz w:val="20"/>
        </w:rPr>
        <w:t>develop</w:t>
      </w:r>
      <w:r>
        <w:rPr>
          <w:color w:val="252525"/>
          <w:spacing w:val="-9"/>
          <w:sz w:val="20"/>
        </w:rPr>
        <w:t> </w:t>
      </w:r>
      <w:r>
        <w:rPr>
          <w:color w:val="252525"/>
          <w:sz w:val="20"/>
        </w:rPr>
        <w:t>an</w:t>
      </w:r>
      <w:r>
        <w:rPr>
          <w:color w:val="252525"/>
          <w:spacing w:val="-4"/>
          <w:sz w:val="20"/>
        </w:rPr>
        <w:t> </w:t>
      </w:r>
      <w:r>
        <w:rPr>
          <w:color w:val="252525"/>
          <w:sz w:val="20"/>
        </w:rPr>
        <w:t>action</w:t>
      </w:r>
      <w:r>
        <w:rPr>
          <w:color w:val="252525"/>
          <w:spacing w:val="-7"/>
          <w:sz w:val="20"/>
        </w:rPr>
        <w:t> </w:t>
      </w:r>
      <w:r>
        <w:rPr>
          <w:color w:val="252525"/>
          <w:sz w:val="20"/>
        </w:rPr>
        <w:t>plan.</w:t>
      </w:r>
    </w:p>
    <w:p>
      <w:pPr>
        <w:pStyle w:val="ListParagraph"/>
        <w:numPr>
          <w:ilvl w:val="0"/>
          <w:numId w:val="15"/>
        </w:numPr>
        <w:tabs>
          <w:tab w:pos="655" w:val="left" w:leader="none"/>
          <w:tab w:pos="656" w:val="left" w:leader="none"/>
        </w:tabs>
        <w:spacing w:line="240" w:lineRule="auto" w:before="44" w:after="0"/>
        <w:ind w:left="656" w:right="0" w:hanging="360"/>
        <w:jc w:val="left"/>
        <w:rPr>
          <w:sz w:val="20"/>
        </w:rPr>
      </w:pPr>
      <w:r>
        <w:rPr>
          <w:color w:val="252525"/>
          <w:sz w:val="20"/>
        </w:rPr>
        <w:t>Frequently</w:t>
      </w:r>
      <w:r>
        <w:rPr>
          <w:color w:val="252525"/>
          <w:spacing w:val="-6"/>
          <w:sz w:val="20"/>
        </w:rPr>
        <w:t> </w:t>
      </w:r>
      <w:r>
        <w:rPr>
          <w:color w:val="252525"/>
          <w:sz w:val="20"/>
        </w:rPr>
        <w:t>communicate</w:t>
      </w:r>
      <w:r>
        <w:rPr>
          <w:color w:val="252525"/>
          <w:spacing w:val="-6"/>
          <w:sz w:val="20"/>
        </w:rPr>
        <w:t> </w:t>
      </w:r>
      <w:r>
        <w:rPr>
          <w:color w:val="252525"/>
          <w:sz w:val="20"/>
        </w:rPr>
        <w:t>results</w:t>
      </w:r>
      <w:r>
        <w:rPr>
          <w:color w:val="252525"/>
          <w:spacing w:val="-3"/>
          <w:sz w:val="20"/>
        </w:rPr>
        <w:t> </w:t>
      </w:r>
      <w:r>
        <w:rPr>
          <w:color w:val="252525"/>
          <w:sz w:val="20"/>
        </w:rPr>
        <w:t>and</w:t>
      </w:r>
      <w:r>
        <w:rPr>
          <w:color w:val="252525"/>
          <w:spacing w:val="-6"/>
          <w:sz w:val="20"/>
        </w:rPr>
        <w:t> </w:t>
      </w:r>
      <w:r>
        <w:rPr>
          <w:color w:val="252525"/>
          <w:sz w:val="20"/>
        </w:rPr>
        <w:t>plans</w:t>
      </w:r>
      <w:r>
        <w:rPr>
          <w:color w:val="252525"/>
          <w:spacing w:val="-5"/>
          <w:sz w:val="20"/>
        </w:rPr>
        <w:t> </w:t>
      </w:r>
      <w:r>
        <w:rPr>
          <w:color w:val="252525"/>
          <w:sz w:val="20"/>
        </w:rPr>
        <w:t>with</w:t>
      </w:r>
      <w:r>
        <w:rPr>
          <w:color w:val="252525"/>
          <w:spacing w:val="-5"/>
          <w:sz w:val="20"/>
        </w:rPr>
        <w:t> </w:t>
      </w:r>
      <w:r>
        <w:rPr>
          <w:color w:val="252525"/>
          <w:sz w:val="20"/>
        </w:rPr>
        <w:t>the</w:t>
      </w:r>
      <w:r>
        <w:rPr>
          <w:color w:val="252525"/>
          <w:spacing w:val="-6"/>
          <w:sz w:val="20"/>
        </w:rPr>
        <w:t> </w:t>
      </w:r>
      <w:r>
        <w:rPr>
          <w:color w:val="252525"/>
          <w:sz w:val="20"/>
        </w:rPr>
        <w:t>school</w:t>
      </w:r>
      <w:r>
        <w:rPr>
          <w:color w:val="252525"/>
          <w:spacing w:val="-6"/>
          <w:sz w:val="20"/>
        </w:rPr>
        <w:t> </w:t>
      </w:r>
      <w:r>
        <w:rPr>
          <w:color w:val="252525"/>
          <w:sz w:val="20"/>
        </w:rPr>
        <w:t>and</w:t>
      </w:r>
      <w:r>
        <w:rPr>
          <w:color w:val="252525"/>
          <w:spacing w:val="-5"/>
          <w:sz w:val="20"/>
        </w:rPr>
        <w:t> </w:t>
      </w:r>
      <w:r>
        <w:rPr>
          <w:color w:val="252525"/>
          <w:sz w:val="20"/>
        </w:rPr>
        <w:t>community.</w:t>
      </w:r>
    </w:p>
    <w:p>
      <w:pPr>
        <w:pStyle w:val="BodyText"/>
        <w:rPr>
          <w:sz w:val="24"/>
        </w:rPr>
      </w:pPr>
    </w:p>
    <w:p>
      <w:pPr>
        <w:pStyle w:val="BodyText"/>
        <w:rPr>
          <w:sz w:val="24"/>
        </w:rPr>
      </w:pPr>
    </w:p>
    <w:p>
      <w:pPr>
        <w:pStyle w:val="BodyText"/>
        <w:rPr>
          <w:sz w:val="24"/>
        </w:rPr>
      </w:pPr>
    </w:p>
    <w:p>
      <w:pPr>
        <w:pStyle w:val="BodyText"/>
        <w:spacing w:before="8"/>
        <w:rPr>
          <w:sz w:val="26"/>
        </w:rPr>
      </w:pPr>
    </w:p>
    <w:p>
      <w:pPr>
        <w:pStyle w:val="Heading2"/>
        <w:spacing w:before="1"/>
      </w:pPr>
      <w:r>
        <w:rPr>
          <w:color w:val="252525"/>
          <w:w w:val="105"/>
        </w:rPr>
        <w:t>DASHBOARD METRICS</w:t>
      </w:r>
    </w:p>
    <w:p>
      <w:pPr>
        <w:pStyle w:val="BodyText"/>
        <w:spacing w:before="6"/>
        <w:rPr>
          <w:sz w:val="21"/>
        </w:rPr>
      </w:pPr>
    </w:p>
    <w:p>
      <w:pPr>
        <w:pStyle w:val="ListParagraph"/>
        <w:numPr>
          <w:ilvl w:val="0"/>
          <w:numId w:val="16"/>
        </w:numPr>
        <w:tabs>
          <w:tab w:pos="655" w:val="left" w:leader="none"/>
          <w:tab w:pos="656" w:val="left" w:leader="none"/>
        </w:tabs>
        <w:spacing w:line="240" w:lineRule="auto" w:before="0" w:after="0"/>
        <w:ind w:left="656" w:right="0" w:hanging="360"/>
        <w:jc w:val="left"/>
        <w:rPr>
          <w:sz w:val="20"/>
        </w:rPr>
      </w:pPr>
      <w:r>
        <w:rPr>
          <w:color w:val="252525"/>
          <w:w w:val="105"/>
          <w:sz w:val="20"/>
        </w:rPr>
        <w:t>How</w:t>
      </w:r>
      <w:r>
        <w:rPr>
          <w:color w:val="252525"/>
          <w:spacing w:val="-9"/>
          <w:w w:val="105"/>
          <w:sz w:val="20"/>
        </w:rPr>
        <w:t> </w:t>
      </w:r>
      <w:r>
        <w:rPr>
          <w:color w:val="252525"/>
          <w:w w:val="105"/>
          <w:sz w:val="20"/>
        </w:rPr>
        <w:t>many</w:t>
      </w:r>
      <w:r>
        <w:rPr>
          <w:color w:val="252525"/>
          <w:spacing w:val="-11"/>
          <w:w w:val="105"/>
          <w:sz w:val="20"/>
        </w:rPr>
        <w:t> </w:t>
      </w:r>
      <w:r>
        <w:rPr>
          <w:color w:val="252525"/>
          <w:w w:val="105"/>
          <w:sz w:val="20"/>
        </w:rPr>
        <w:t>square</w:t>
      </w:r>
      <w:r>
        <w:rPr>
          <w:color w:val="252525"/>
          <w:spacing w:val="-13"/>
          <w:w w:val="105"/>
          <w:sz w:val="20"/>
        </w:rPr>
        <w:t> </w:t>
      </w:r>
      <w:r>
        <w:rPr>
          <w:color w:val="252525"/>
          <w:w w:val="105"/>
          <w:sz w:val="20"/>
        </w:rPr>
        <w:t>feet</w:t>
      </w:r>
      <w:r>
        <w:rPr>
          <w:color w:val="252525"/>
          <w:spacing w:val="-10"/>
          <w:w w:val="105"/>
          <w:sz w:val="20"/>
        </w:rPr>
        <w:t> </w:t>
      </w:r>
      <w:r>
        <w:rPr>
          <w:color w:val="252525"/>
          <w:w w:val="105"/>
          <w:sz w:val="20"/>
        </w:rPr>
        <w:t>of</w:t>
      </w:r>
      <w:r>
        <w:rPr>
          <w:color w:val="252525"/>
          <w:spacing w:val="-10"/>
          <w:w w:val="105"/>
          <w:sz w:val="20"/>
        </w:rPr>
        <w:t> </w:t>
      </w:r>
      <w:r>
        <w:rPr>
          <w:color w:val="252525"/>
          <w:w w:val="105"/>
          <w:sz w:val="20"/>
        </w:rPr>
        <w:t>wildlife</w:t>
      </w:r>
      <w:r>
        <w:rPr>
          <w:color w:val="252525"/>
          <w:spacing w:val="-12"/>
          <w:w w:val="105"/>
          <w:sz w:val="20"/>
        </w:rPr>
        <w:t> </w:t>
      </w:r>
      <w:r>
        <w:rPr>
          <w:color w:val="252525"/>
          <w:w w:val="105"/>
          <w:sz w:val="20"/>
        </w:rPr>
        <w:t>habitat</w:t>
      </w:r>
      <w:r>
        <w:rPr>
          <w:color w:val="252525"/>
          <w:spacing w:val="-13"/>
          <w:w w:val="105"/>
          <w:sz w:val="20"/>
        </w:rPr>
        <w:t> </w:t>
      </w:r>
      <w:r>
        <w:rPr>
          <w:color w:val="252525"/>
          <w:w w:val="105"/>
          <w:sz w:val="20"/>
        </w:rPr>
        <w:t>does</w:t>
      </w:r>
      <w:r>
        <w:rPr>
          <w:color w:val="252525"/>
          <w:spacing w:val="-12"/>
          <w:w w:val="105"/>
          <w:sz w:val="20"/>
        </w:rPr>
        <w:t> </w:t>
      </w:r>
      <w:r>
        <w:rPr>
          <w:color w:val="252525"/>
          <w:w w:val="105"/>
          <w:sz w:val="20"/>
        </w:rPr>
        <w:t>your</w:t>
      </w:r>
      <w:r>
        <w:rPr>
          <w:color w:val="252525"/>
          <w:spacing w:val="-11"/>
          <w:w w:val="105"/>
          <w:sz w:val="20"/>
        </w:rPr>
        <w:t> </w:t>
      </w:r>
      <w:r>
        <w:rPr>
          <w:color w:val="252525"/>
          <w:w w:val="105"/>
          <w:sz w:val="20"/>
        </w:rPr>
        <w:t>school</w:t>
      </w:r>
      <w:r>
        <w:rPr>
          <w:color w:val="252525"/>
          <w:spacing w:val="-13"/>
          <w:w w:val="105"/>
          <w:sz w:val="20"/>
        </w:rPr>
        <w:t> </w:t>
      </w:r>
      <w:r>
        <w:rPr>
          <w:color w:val="252525"/>
          <w:w w:val="105"/>
          <w:sz w:val="20"/>
        </w:rPr>
        <w:t>contain?</w:t>
      </w:r>
    </w:p>
    <w:p>
      <w:pPr>
        <w:pStyle w:val="ListParagraph"/>
        <w:numPr>
          <w:ilvl w:val="0"/>
          <w:numId w:val="16"/>
        </w:numPr>
        <w:tabs>
          <w:tab w:pos="655" w:val="left" w:leader="none"/>
          <w:tab w:pos="656" w:val="left" w:leader="none"/>
        </w:tabs>
        <w:spacing w:line="240" w:lineRule="auto" w:before="8" w:after="0"/>
        <w:ind w:left="656" w:right="0" w:hanging="360"/>
        <w:jc w:val="left"/>
        <w:rPr>
          <w:sz w:val="20"/>
        </w:rPr>
      </w:pPr>
      <w:r>
        <w:rPr>
          <w:color w:val="252525"/>
          <w:sz w:val="20"/>
        </w:rPr>
        <w:t>After</w:t>
      </w:r>
      <w:r>
        <w:rPr>
          <w:color w:val="252525"/>
          <w:spacing w:val="-7"/>
          <w:sz w:val="20"/>
        </w:rPr>
        <w:t> </w:t>
      </w:r>
      <w:r>
        <w:rPr>
          <w:color w:val="252525"/>
          <w:sz w:val="20"/>
        </w:rPr>
        <w:t>implementing</w:t>
      </w:r>
      <w:r>
        <w:rPr>
          <w:color w:val="252525"/>
          <w:spacing w:val="-6"/>
          <w:sz w:val="20"/>
        </w:rPr>
        <w:t> </w:t>
      </w:r>
      <w:r>
        <w:rPr>
          <w:color w:val="252525"/>
          <w:sz w:val="20"/>
        </w:rPr>
        <w:t>the</w:t>
      </w:r>
      <w:r>
        <w:rPr>
          <w:color w:val="252525"/>
          <w:spacing w:val="-6"/>
          <w:sz w:val="20"/>
        </w:rPr>
        <w:t> </w:t>
      </w:r>
      <w:r>
        <w:rPr>
          <w:color w:val="252525"/>
          <w:sz w:val="20"/>
        </w:rPr>
        <w:t>action</w:t>
      </w:r>
      <w:r>
        <w:rPr>
          <w:color w:val="252525"/>
          <w:spacing w:val="-3"/>
          <w:sz w:val="20"/>
        </w:rPr>
        <w:t> </w:t>
      </w:r>
      <w:r>
        <w:rPr>
          <w:color w:val="252525"/>
          <w:sz w:val="20"/>
        </w:rPr>
        <w:t>plan,</w:t>
      </w:r>
      <w:r>
        <w:rPr>
          <w:color w:val="252525"/>
          <w:spacing w:val="-6"/>
          <w:sz w:val="20"/>
        </w:rPr>
        <w:t> </w:t>
      </w:r>
      <w:r>
        <w:rPr>
          <w:color w:val="252525"/>
          <w:sz w:val="20"/>
        </w:rPr>
        <w:t>how</w:t>
      </w:r>
      <w:r>
        <w:rPr>
          <w:color w:val="252525"/>
          <w:spacing w:val="-5"/>
          <w:sz w:val="20"/>
        </w:rPr>
        <w:t> </w:t>
      </w:r>
      <w:r>
        <w:rPr>
          <w:color w:val="252525"/>
          <w:sz w:val="20"/>
        </w:rPr>
        <w:t>many</w:t>
      </w:r>
      <w:r>
        <w:rPr>
          <w:color w:val="252525"/>
          <w:spacing w:val="-3"/>
          <w:sz w:val="20"/>
        </w:rPr>
        <w:t> </w:t>
      </w:r>
      <w:r>
        <w:rPr>
          <w:color w:val="252525"/>
          <w:sz w:val="20"/>
        </w:rPr>
        <w:t>more</w:t>
      </w:r>
      <w:r>
        <w:rPr>
          <w:color w:val="252525"/>
          <w:spacing w:val="-7"/>
          <w:sz w:val="20"/>
        </w:rPr>
        <w:t> </w:t>
      </w:r>
      <w:r>
        <w:rPr>
          <w:color w:val="252525"/>
          <w:sz w:val="20"/>
        </w:rPr>
        <w:t>square</w:t>
      </w:r>
      <w:r>
        <w:rPr>
          <w:color w:val="252525"/>
          <w:spacing w:val="-7"/>
          <w:sz w:val="20"/>
        </w:rPr>
        <w:t> </w:t>
      </w:r>
      <w:r>
        <w:rPr>
          <w:color w:val="252525"/>
          <w:sz w:val="20"/>
        </w:rPr>
        <w:t>feet</w:t>
      </w:r>
      <w:r>
        <w:rPr>
          <w:color w:val="252525"/>
          <w:spacing w:val="-4"/>
          <w:sz w:val="20"/>
        </w:rPr>
        <w:t> </w:t>
      </w:r>
      <w:r>
        <w:rPr>
          <w:color w:val="252525"/>
          <w:sz w:val="20"/>
        </w:rPr>
        <w:t>of</w:t>
      </w:r>
      <w:r>
        <w:rPr>
          <w:color w:val="252525"/>
          <w:spacing w:val="-3"/>
          <w:sz w:val="20"/>
        </w:rPr>
        <w:t> </w:t>
      </w:r>
      <w:r>
        <w:rPr>
          <w:color w:val="252525"/>
          <w:sz w:val="20"/>
        </w:rPr>
        <w:t>habitat</w:t>
      </w:r>
      <w:r>
        <w:rPr>
          <w:color w:val="252525"/>
          <w:spacing w:val="-6"/>
          <w:sz w:val="20"/>
        </w:rPr>
        <w:t> </w:t>
      </w:r>
      <w:r>
        <w:rPr>
          <w:color w:val="252525"/>
          <w:sz w:val="20"/>
        </w:rPr>
        <w:t>was</w:t>
      </w:r>
      <w:r>
        <w:rPr>
          <w:color w:val="252525"/>
          <w:spacing w:val="-6"/>
          <w:sz w:val="20"/>
        </w:rPr>
        <w:t> </w:t>
      </w:r>
      <w:r>
        <w:rPr>
          <w:color w:val="252525"/>
          <w:sz w:val="20"/>
        </w:rPr>
        <w:t>added?</w:t>
      </w:r>
    </w:p>
    <w:p>
      <w:pPr>
        <w:pStyle w:val="ListParagraph"/>
        <w:numPr>
          <w:ilvl w:val="0"/>
          <w:numId w:val="16"/>
        </w:numPr>
        <w:tabs>
          <w:tab w:pos="655" w:val="left" w:leader="none"/>
          <w:tab w:pos="656" w:val="left" w:leader="none"/>
        </w:tabs>
        <w:spacing w:line="240" w:lineRule="auto" w:before="8" w:after="0"/>
        <w:ind w:left="656" w:right="0" w:hanging="360"/>
        <w:jc w:val="left"/>
        <w:rPr>
          <w:sz w:val="20"/>
        </w:rPr>
      </w:pPr>
      <w:r>
        <w:rPr>
          <w:color w:val="252525"/>
          <w:sz w:val="20"/>
        </w:rPr>
        <w:t>What are the average number of minutes students spend in the garden or outdoor learning space each</w:t>
      </w:r>
      <w:r>
        <w:rPr>
          <w:color w:val="252525"/>
          <w:spacing w:val="49"/>
          <w:sz w:val="20"/>
        </w:rPr>
        <w:t> </w:t>
      </w:r>
      <w:r>
        <w:rPr>
          <w:color w:val="252525"/>
          <w:sz w:val="20"/>
        </w:rPr>
        <w:t>week?</w:t>
      </w:r>
    </w:p>
    <w:p>
      <w:pPr>
        <w:spacing w:after="0" w:line="240" w:lineRule="auto"/>
        <w:jc w:val="left"/>
        <w:rPr>
          <w:sz w:val="20"/>
        </w:rPr>
        <w:sectPr>
          <w:pgSz w:w="12240" w:h="15840"/>
          <w:pgMar w:header="288" w:footer="446" w:top="3080" w:bottom="640" w:left="460" w:right="760"/>
        </w:sectPr>
      </w:pPr>
    </w:p>
    <w:p>
      <w:pPr>
        <w:pStyle w:val="Heading1"/>
        <w:ind w:left="116"/>
        <w:rPr>
          <w:rFonts w:ascii="Trebuchet MS"/>
        </w:rPr>
      </w:pPr>
      <w:r>
        <w:rPr>
          <w:rFonts w:ascii="Trebuchet MS"/>
          <w:color w:val="4D9068"/>
        </w:rPr>
        <w:t>AFTER THE AUDIT</w:t>
      </w:r>
    </w:p>
    <w:p>
      <w:pPr>
        <w:pStyle w:val="Heading2"/>
        <w:numPr>
          <w:ilvl w:val="0"/>
          <w:numId w:val="17"/>
        </w:numPr>
        <w:tabs>
          <w:tab w:pos="629" w:val="left" w:leader="none"/>
          <w:tab w:pos="630" w:val="left" w:leader="none"/>
        </w:tabs>
        <w:spacing w:line="240" w:lineRule="auto" w:before="212" w:after="0"/>
        <w:ind w:left="629" w:right="0" w:hanging="361"/>
        <w:jc w:val="left"/>
        <w:rPr>
          <w:color w:val="252525"/>
        </w:rPr>
      </w:pPr>
      <w:r>
        <w:rPr>
          <w:color w:val="252525"/>
        </w:rPr>
        <w:t>NEXT</w:t>
      </w:r>
      <w:r>
        <w:rPr>
          <w:color w:val="252525"/>
          <w:spacing w:val="-12"/>
        </w:rPr>
        <w:t> </w:t>
      </w:r>
      <w:r>
        <w:rPr>
          <w:color w:val="252525"/>
        </w:rPr>
        <w:t>STEP:</w:t>
      </w:r>
      <w:r>
        <w:rPr>
          <w:color w:val="252525"/>
          <w:spacing w:val="-12"/>
        </w:rPr>
        <w:t> </w:t>
      </w:r>
      <w:r>
        <w:rPr>
          <w:color w:val="252525"/>
        </w:rPr>
        <w:t>DEVELOP</w:t>
      </w:r>
      <w:r>
        <w:rPr>
          <w:color w:val="252525"/>
          <w:spacing w:val="-15"/>
        </w:rPr>
        <w:t> </w:t>
      </w:r>
      <w:r>
        <w:rPr>
          <w:color w:val="252525"/>
        </w:rPr>
        <w:t>AN</w:t>
      </w:r>
      <w:r>
        <w:rPr>
          <w:color w:val="252525"/>
          <w:spacing w:val="-13"/>
        </w:rPr>
        <w:t> </w:t>
      </w:r>
      <w:r>
        <w:rPr>
          <w:color w:val="252525"/>
        </w:rPr>
        <w:t>ACTION</w:t>
      </w:r>
      <w:r>
        <w:rPr>
          <w:color w:val="252525"/>
          <w:spacing w:val="-12"/>
        </w:rPr>
        <w:t> </w:t>
      </w:r>
      <w:r>
        <w:rPr>
          <w:color w:val="252525"/>
        </w:rPr>
        <w:t>PLAN</w:t>
      </w:r>
    </w:p>
    <w:p>
      <w:pPr>
        <w:pStyle w:val="BodyText"/>
        <w:spacing w:before="6"/>
        <w:rPr>
          <w:sz w:val="21"/>
        </w:rPr>
      </w:pPr>
    </w:p>
    <w:p>
      <w:pPr>
        <w:pStyle w:val="BodyText"/>
        <w:spacing w:line="247" w:lineRule="auto"/>
        <w:ind w:left="269" w:right="68"/>
      </w:pPr>
      <w:r>
        <w:rPr>
          <w:color w:val="252525"/>
        </w:rPr>
        <w:t>Move into Step 3 of the Seven Step Framework by using the audit results to develop an  </w:t>
      </w:r>
      <w:hyperlink r:id="rId17">
        <w:r>
          <w:rPr>
            <w:color w:val="0562C1"/>
            <w:u w:val="single" w:color="0562C1"/>
          </w:rPr>
          <w:t>action</w:t>
        </w:r>
        <w:r>
          <w:rPr>
            <w:color w:val="0562C1"/>
            <w:spacing w:val="-6"/>
            <w:u w:val="single" w:color="0562C1"/>
          </w:rPr>
          <w:t> </w:t>
        </w:r>
        <w:r>
          <w:rPr>
            <w:color w:val="0562C1"/>
            <w:u w:val="single" w:color="0562C1"/>
          </w:rPr>
          <w:t>plan</w:t>
        </w:r>
        <w:r>
          <w:rPr>
            <w:color w:val="252525"/>
          </w:rPr>
          <w:t>.</w:t>
        </w:r>
      </w:hyperlink>
    </w:p>
    <w:p>
      <w:pPr>
        <w:pStyle w:val="BodyText"/>
        <w:spacing w:before="11"/>
      </w:pPr>
    </w:p>
    <w:p>
      <w:pPr>
        <w:pStyle w:val="BodyText"/>
        <w:spacing w:line="247" w:lineRule="auto"/>
        <w:ind w:left="269"/>
      </w:pPr>
      <w:r>
        <w:rPr>
          <w:color w:val="252525"/>
        </w:rPr>
        <w:t>Identify community leaders, experts, advocacy organizations who can assist students with solution implementation and advise the</w:t>
      </w:r>
    </w:p>
    <w:p>
      <w:pPr>
        <w:pStyle w:val="BodyText"/>
        <w:spacing w:line="244" w:lineRule="auto" w:before="2"/>
        <w:ind w:left="269" w:right="48"/>
      </w:pPr>
      <w:r>
        <w:rPr>
          <w:color w:val="252525"/>
        </w:rPr>
        <w:t>Eco-Action Team how to address issues of social justice.</w:t>
      </w:r>
    </w:p>
    <w:p>
      <w:pPr>
        <w:pStyle w:val="BodyText"/>
        <w:spacing w:before="8"/>
        <w:rPr>
          <w:sz w:val="28"/>
        </w:rPr>
      </w:pPr>
      <w:r>
        <w:rPr/>
        <w:pict>
          <v:shape style="position:absolute;margin-left:79.949997pt;margin-top:20.862207pt;width:97.6pt;height:.1pt;mso-position-horizontal-relative:page;mso-position-vertical-relative:paragraph;z-index:-15719424;mso-wrap-distance-left:0;mso-wrap-distance-right:0" coordorigin="1599,417" coordsize="1952,0" path="m1599,417l3551,417e" filled="false" stroked="true" strokeweight="4.5pt" strokecolor="#4d904d">
            <v:path arrowok="t"/>
            <v:stroke dashstyle="dot"/>
            <w10:wrap type="topAndBottom"/>
          </v:shape>
        </w:pict>
      </w:r>
    </w:p>
    <w:p>
      <w:pPr>
        <w:pStyle w:val="BodyText"/>
        <w:spacing w:before="7"/>
        <w:rPr>
          <w:sz w:val="28"/>
        </w:rPr>
      </w:pPr>
    </w:p>
    <w:p>
      <w:pPr>
        <w:pStyle w:val="Heading2"/>
        <w:numPr>
          <w:ilvl w:val="0"/>
          <w:numId w:val="17"/>
        </w:numPr>
        <w:tabs>
          <w:tab w:pos="654" w:val="left" w:leader="none"/>
        </w:tabs>
        <w:spacing w:line="240" w:lineRule="auto" w:before="0" w:after="0"/>
        <w:ind w:left="653" w:right="0" w:hanging="361"/>
        <w:jc w:val="left"/>
        <w:rPr>
          <w:color w:val="252525"/>
        </w:rPr>
      </w:pPr>
      <w:r>
        <w:rPr>
          <w:color w:val="252525"/>
          <w:w w:val="105"/>
        </w:rPr>
        <w:t>UPDATE YOUR</w:t>
      </w:r>
      <w:r>
        <w:rPr>
          <w:color w:val="252525"/>
          <w:spacing w:val="-34"/>
          <w:w w:val="105"/>
        </w:rPr>
        <w:t> </w:t>
      </w:r>
      <w:r>
        <w:rPr>
          <w:color w:val="252525"/>
          <w:w w:val="105"/>
        </w:rPr>
        <w:t>DASHBOARD</w:t>
      </w:r>
    </w:p>
    <w:p>
      <w:pPr>
        <w:pStyle w:val="BodyText"/>
        <w:spacing w:before="6"/>
        <w:rPr>
          <w:sz w:val="21"/>
        </w:rPr>
      </w:pPr>
    </w:p>
    <w:p>
      <w:pPr>
        <w:pStyle w:val="BodyText"/>
        <w:spacing w:line="247" w:lineRule="auto" w:before="1"/>
        <w:ind w:left="293"/>
      </w:pPr>
      <w:hyperlink r:id="rId18">
        <w:r>
          <w:rPr>
            <w:rFonts w:ascii="Times New Roman" w:hAnsi="Times New Roman"/>
            <w:color w:val="0562C1"/>
            <w:w w:val="99"/>
            <w:u w:val="single" w:color="0562C1"/>
          </w:rPr>
          <w:t> </w:t>
        </w:r>
        <w:r>
          <w:rPr>
            <w:color w:val="0562C1"/>
            <w:u w:val="single" w:color="0562C1"/>
          </w:rPr>
          <w:t>Login to the school’s dashboard</w:t>
        </w:r>
        <w:r>
          <w:rPr>
            <w:color w:val="0562C1"/>
          </w:rPr>
          <w:t> </w:t>
        </w:r>
      </w:hyperlink>
      <w:r>
        <w:rPr>
          <w:color w:val="252525"/>
        </w:rPr>
        <w:t>and complete the following tasks.</w:t>
      </w:r>
    </w:p>
    <w:p>
      <w:pPr>
        <w:pStyle w:val="BodyText"/>
        <w:spacing w:before="8"/>
      </w:pPr>
    </w:p>
    <w:p>
      <w:pPr>
        <w:pStyle w:val="ListParagraph"/>
        <w:numPr>
          <w:ilvl w:val="1"/>
          <w:numId w:val="17"/>
        </w:numPr>
        <w:tabs>
          <w:tab w:pos="833" w:val="left" w:leader="none"/>
          <w:tab w:pos="834" w:val="left" w:leader="none"/>
        </w:tabs>
        <w:spacing w:line="249" w:lineRule="auto" w:before="0" w:after="0"/>
        <w:ind w:left="833" w:right="537" w:hanging="360"/>
        <w:jc w:val="left"/>
        <w:rPr>
          <w:sz w:val="20"/>
        </w:rPr>
      </w:pPr>
      <w:r>
        <w:rPr>
          <w:color w:val="252525"/>
          <w:w w:val="105"/>
          <w:sz w:val="20"/>
        </w:rPr>
        <w:t>Upload</w:t>
      </w:r>
      <w:r>
        <w:rPr>
          <w:color w:val="252525"/>
          <w:spacing w:val="-19"/>
          <w:w w:val="105"/>
          <w:sz w:val="20"/>
        </w:rPr>
        <w:t> </w:t>
      </w:r>
      <w:r>
        <w:rPr>
          <w:color w:val="252525"/>
          <w:w w:val="105"/>
          <w:sz w:val="20"/>
        </w:rPr>
        <w:t>your</w:t>
      </w:r>
      <w:r>
        <w:rPr>
          <w:color w:val="252525"/>
          <w:spacing w:val="-16"/>
          <w:w w:val="105"/>
          <w:sz w:val="20"/>
        </w:rPr>
        <w:t> </w:t>
      </w:r>
      <w:r>
        <w:rPr>
          <w:color w:val="252525"/>
          <w:w w:val="105"/>
          <w:sz w:val="20"/>
        </w:rPr>
        <w:t>audit</w:t>
      </w:r>
      <w:r>
        <w:rPr>
          <w:color w:val="252525"/>
          <w:spacing w:val="-18"/>
          <w:w w:val="105"/>
          <w:sz w:val="20"/>
        </w:rPr>
        <w:t> </w:t>
      </w:r>
      <w:r>
        <w:rPr>
          <w:color w:val="252525"/>
          <w:w w:val="105"/>
          <w:sz w:val="20"/>
        </w:rPr>
        <w:t>results</w:t>
      </w:r>
      <w:r>
        <w:rPr>
          <w:color w:val="252525"/>
          <w:spacing w:val="-16"/>
          <w:w w:val="105"/>
          <w:sz w:val="20"/>
        </w:rPr>
        <w:t> </w:t>
      </w:r>
      <w:r>
        <w:rPr>
          <w:color w:val="252525"/>
          <w:w w:val="105"/>
          <w:sz w:val="20"/>
        </w:rPr>
        <w:t>and</w:t>
      </w:r>
      <w:r>
        <w:rPr>
          <w:color w:val="252525"/>
          <w:spacing w:val="-18"/>
          <w:w w:val="105"/>
          <w:sz w:val="20"/>
        </w:rPr>
        <w:t> </w:t>
      </w:r>
      <w:r>
        <w:rPr>
          <w:color w:val="252525"/>
          <w:w w:val="105"/>
          <w:sz w:val="20"/>
        </w:rPr>
        <w:t>your action</w:t>
      </w:r>
      <w:r>
        <w:rPr>
          <w:color w:val="252525"/>
          <w:spacing w:val="-10"/>
          <w:w w:val="105"/>
          <w:sz w:val="20"/>
        </w:rPr>
        <w:t> </w:t>
      </w:r>
      <w:r>
        <w:rPr>
          <w:color w:val="252525"/>
          <w:w w:val="105"/>
          <w:sz w:val="20"/>
        </w:rPr>
        <w:t>plan.</w:t>
      </w:r>
    </w:p>
    <w:p>
      <w:pPr>
        <w:pStyle w:val="ListParagraph"/>
        <w:numPr>
          <w:ilvl w:val="1"/>
          <w:numId w:val="17"/>
        </w:numPr>
        <w:tabs>
          <w:tab w:pos="833" w:val="left" w:leader="none"/>
          <w:tab w:pos="834" w:val="left" w:leader="none"/>
        </w:tabs>
        <w:spacing w:line="243" w:lineRule="exact" w:before="0" w:after="0"/>
        <w:ind w:left="833" w:right="0" w:hanging="361"/>
        <w:jc w:val="left"/>
        <w:rPr>
          <w:sz w:val="20"/>
        </w:rPr>
      </w:pPr>
      <w:r>
        <w:rPr>
          <w:color w:val="252525"/>
          <w:w w:val="105"/>
          <w:sz w:val="20"/>
        </w:rPr>
        <w:t>Add</w:t>
      </w:r>
      <w:r>
        <w:rPr>
          <w:color w:val="252525"/>
          <w:spacing w:val="-15"/>
          <w:w w:val="105"/>
          <w:sz w:val="20"/>
        </w:rPr>
        <w:t> </w:t>
      </w:r>
      <w:r>
        <w:rPr>
          <w:color w:val="252525"/>
          <w:w w:val="105"/>
          <w:sz w:val="20"/>
        </w:rPr>
        <w:t>any</w:t>
      </w:r>
      <w:r>
        <w:rPr>
          <w:color w:val="252525"/>
          <w:spacing w:val="-14"/>
          <w:w w:val="105"/>
          <w:sz w:val="20"/>
        </w:rPr>
        <w:t> </w:t>
      </w:r>
      <w:r>
        <w:rPr>
          <w:color w:val="252525"/>
          <w:w w:val="105"/>
          <w:sz w:val="20"/>
        </w:rPr>
        <w:t>related</w:t>
      </w:r>
      <w:r>
        <w:rPr>
          <w:color w:val="252525"/>
          <w:spacing w:val="-15"/>
          <w:w w:val="105"/>
          <w:sz w:val="20"/>
        </w:rPr>
        <w:t> </w:t>
      </w:r>
      <w:r>
        <w:rPr>
          <w:color w:val="252525"/>
          <w:w w:val="105"/>
          <w:sz w:val="20"/>
        </w:rPr>
        <w:t>photos</w:t>
      </w:r>
      <w:r>
        <w:rPr>
          <w:color w:val="252525"/>
          <w:spacing w:val="-12"/>
          <w:w w:val="105"/>
          <w:sz w:val="20"/>
        </w:rPr>
        <w:t> </w:t>
      </w:r>
      <w:r>
        <w:rPr>
          <w:color w:val="252525"/>
          <w:w w:val="105"/>
          <w:sz w:val="20"/>
        </w:rPr>
        <w:t>or</w:t>
      </w:r>
      <w:r>
        <w:rPr>
          <w:color w:val="252525"/>
          <w:spacing w:val="-13"/>
          <w:w w:val="105"/>
          <w:sz w:val="20"/>
        </w:rPr>
        <w:t> </w:t>
      </w:r>
      <w:r>
        <w:rPr>
          <w:color w:val="252525"/>
          <w:w w:val="105"/>
          <w:sz w:val="20"/>
        </w:rPr>
        <w:t>videos.</w:t>
      </w:r>
    </w:p>
    <w:p>
      <w:pPr>
        <w:pStyle w:val="ListParagraph"/>
        <w:numPr>
          <w:ilvl w:val="1"/>
          <w:numId w:val="17"/>
        </w:numPr>
        <w:tabs>
          <w:tab w:pos="833" w:val="left" w:leader="none"/>
          <w:tab w:pos="834" w:val="left" w:leader="none"/>
        </w:tabs>
        <w:spacing w:line="249" w:lineRule="auto" w:before="9" w:after="0"/>
        <w:ind w:left="833" w:right="215" w:hanging="360"/>
        <w:jc w:val="left"/>
        <w:rPr>
          <w:sz w:val="20"/>
        </w:rPr>
      </w:pPr>
      <w:r>
        <w:rPr>
          <w:color w:val="252525"/>
          <w:sz w:val="20"/>
        </w:rPr>
        <w:t>After completing the post-action audit and moving through the Seven Step Framework apply for an</w:t>
      </w:r>
      <w:r>
        <w:rPr>
          <w:color w:val="252525"/>
          <w:spacing w:val="-27"/>
          <w:sz w:val="20"/>
        </w:rPr>
        <w:t> </w:t>
      </w:r>
      <w:r>
        <w:rPr>
          <w:color w:val="252525"/>
          <w:sz w:val="20"/>
        </w:rPr>
        <w:t>award.</w:t>
      </w:r>
    </w:p>
    <w:p>
      <w:pPr>
        <w:pStyle w:val="BodyText"/>
        <w:spacing w:before="7"/>
        <w:rPr>
          <w:sz w:val="28"/>
        </w:rPr>
      </w:pPr>
      <w:r>
        <w:rPr/>
        <w:pict>
          <v:shape style="position:absolute;margin-left:81.25pt;margin-top:20.836737pt;width:97.6pt;height:.1pt;mso-position-horizontal-relative:page;mso-position-vertical-relative:paragraph;z-index:-15718912;mso-wrap-distance-left:0;mso-wrap-distance-right:0" coordorigin="1625,417" coordsize="1952,0" path="m1625,417l3577,417e" filled="false" stroked="true" strokeweight="4.5pt" strokecolor="#4d904d">
            <v:path arrowok="t"/>
            <v:stroke dashstyle="dot"/>
            <w10:wrap type="topAndBottom"/>
          </v:shape>
        </w:pict>
      </w:r>
    </w:p>
    <w:p>
      <w:pPr>
        <w:pStyle w:val="BodyText"/>
        <w:spacing w:before="1"/>
        <w:rPr>
          <w:sz w:val="24"/>
        </w:rPr>
      </w:pPr>
    </w:p>
    <w:p>
      <w:pPr>
        <w:pStyle w:val="Heading2"/>
        <w:numPr>
          <w:ilvl w:val="0"/>
          <w:numId w:val="17"/>
        </w:numPr>
        <w:tabs>
          <w:tab w:pos="665" w:val="left" w:leader="none"/>
          <w:tab w:pos="666" w:val="left" w:leader="none"/>
        </w:tabs>
        <w:spacing w:line="240" w:lineRule="auto" w:before="0" w:after="0"/>
        <w:ind w:left="665" w:right="0" w:hanging="361"/>
        <w:jc w:val="left"/>
        <w:rPr>
          <w:color w:val="252525"/>
          <w:sz w:val="20"/>
        </w:rPr>
      </w:pPr>
      <w:r>
        <w:rPr>
          <w:color w:val="252525"/>
        </w:rPr>
        <w:t>STUDENT</w:t>
      </w:r>
      <w:r>
        <w:rPr>
          <w:color w:val="252525"/>
          <w:spacing w:val="-11"/>
        </w:rPr>
        <w:t> </w:t>
      </w:r>
      <w:r>
        <w:rPr>
          <w:color w:val="252525"/>
        </w:rPr>
        <w:t>PHOTOGRAPHERS</w:t>
      </w:r>
    </w:p>
    <w:p>
      <w:pPr>
        <w:pStyle w:val="BodyText"/>
        <w:spacing w:before="7"/>
        <w:rPr>
          <w:sz w:val="21"/>
        </w:rPr>
      </w:pPr>
    </w:p>
    <w:p>
      <w:pPr>
        <w:pStyle w:val="BodyText"/>
        <w:spacing w:line="247" w:lineRule="auto"/>
        <w:ind w:left="305" w:right="48"/>
      </w:pPr>
      <w:r>
        <w:rPr>
          <w:color w:val="252525"/>
        </w:rPr>
        <w:t>Invite students to protect wildlife and conserve habitat by participating in National Wildlife Federation’s photography contests</w:t>
      </w:r>
    </w:p>
    <w:p>
      <w:pPr>
        <w:pStyle w:val="BodyText"/>
        <w:spacing w:before="9"/>
      </w:pPr>
    </w:p>
    <w:p>
      <w:pPr>
        <w:pStyle w:val="ListParagraph"/>
        <w:numPr>
          <w:ilvl w:val="1"/>
          <w:numId w:val="17"/>
        </w:numPr>
        <w:tabs>
          <w:tab w:pos="845" w:val="left" w:leader="none"/>
          <w:tab w:pos="847" w:val="left" w:leader="none"/>
        </w:tabs>
        <w:spacing w:line="249" w:lineRule="auto" w:before="0" w:after="0"/>
        <w:ind w:left="846" w:right="409" w:hanging="361"/>
        <w:jc w:val="left"/>
        <w:rPr>
          <w:sz w:val="20"/>
        </w:rPr>
      </w:pPr>
      <w:hyperlink r:id="rId19">
        <w:r>
          <w:rPr>
            <w:rFonts w:ascii="Times New Roman" w:hAnsi="Times New Roman"/>
            <w:color w:val="0579ED"/>
            <w:spacing w:val="-50"/>
            <w:w w:val="99"/>
            <w:sz w:val="20"/>
            <w:u w:val="single" w:color="0579ED"/>
          </w:rPr>
          <w:t> </w:t>
        </w:r>
        <w:r>
          <w:rPr>
            <w:color w:val="0579ED"/>
            <w:sz w:val="20"/>
            <w:u w:val="single" w:color="0579ED"/>
          </w:rPr>
          <w:t>National Wildlife Federation’s Photo</w:t>
        </w:r>
      </w:hyperlink>
      <w:hyperlink r:id="rId19">
        <w:r>
          <w:rPr>
            <w:color w:val="0579ED"/>
            <w:sz w:val="20"/>
            <w:u w:val="single" w:color="0579ED"/>
          </w:rPr>
          <w:t> Contest, opens in</w:t>
        </w:r>
        <w:r>
          <w:rPr>
            <w:color w:val="0579ED"/>
            <w:spacing w:val="-24"/>
            <w:sz w:val="20"/>
            <w:u w:val="single" w:color="0579ED"/>
          </w:rPr>
          <w:t> </w:t>
        </w:r>
        <w:r>
          <w:rPr>
            <w:color w:val="0579ED"/>
            <w:sz w:val="20"/>
            <w:u w:val="single" w:color="0579ED"/>
          </w:rPr>
          <w:t>January.</w:t>
        </w:r>
      </w:hyperlink>
    </w:p>
    <w:p>
      <w:pPr>
        <w:pStyle w:val="BodyText"/>
        <w:spacing w:before="5"/>
      </w:pPr>
    </w:p>
    <w:p>
      <w:pPr>
        <w:pStyle w:val="ListParagraph"/>
        <w:numPr>
          <w:ilvl w:val="1"/>
          <w:numId w:val="17"/>
        </w:numPr>
        <w:tabs>
          <w:tab w:pos="845" w:val="left" w:leader="none"/>
          <w:tab w:pos="847" w:val="left" w:leader="none"/>
        </w:tabs>
        <w:spacing w:line="249" w:lineRule="auto" w:before="1" w:after="0"/>
        <w:ind w:left="846" w:right="292" w:hanging="361"/>
        <w:jc w:val="left"/>
        <w:rPr>
          <w:sz w:val="20"/>
        </w:rPr>
      </w:pPr>
      <w:hyperlink r:id="rId20">
        <w:r>
          <w:rPr>
            <w:rFonts w:ascii="Times New Roman" w:hAnsi="Times New Roman"/>
            <w:color w:val="0579ED"/>
            <w:spacing w:val="-50"/>
            <w:w w:val="99"/>
            <w:sz w:val="20"/>
            <w:u w:val="single" w:color="0579ED"/>
          </w:rPr>
          <w:t> </w:t>
        </w:r>
        <w:r>
          <w:rPr>
            <w:color w:val="0579ED"/>
            <w:sz w:val="20"/>
            <w:u w:val="single" w:color="0579ED"/>
          </w:rPr>
          <w:t>National Wildlife Federation’s Garden</w:t>
        </w:r>
      </w:hyperlink>
      <w:hyperlink r:id="rId20">
        <w:r>
          <w:rPr>
            <w:color w:val="0579ED"/>
            <w:sz w:val="20"/>
            <w:u w:val="single" w:color="0579ED"/>
          </w:rPr>
          <w:t> for Wildlife Photo Contest opens in</w:t>
        </w:r>
      </w:hyperlink>
      <w:hyperlink r:id="rId20">
        <w:r>
          <w:rPr>
            <w:color w:val="0579ED"/>
            <w:sz w:val="20"/>
            <w:u w:val="single" w:color="0579ED"/>
          </w:rPr>
          <w:t> August.</w:t>
        </w:r>
      </w:hyperlink>
    </w:p>
    <w:p>
      <w:pPr>
        <w:pStyle w:val="BodyText"/>
        <w:rPr>
          <w:sz w:val="26"/>
        </w:rPr>
      </w:pPr>
      <w:r>
        <w:rPr/>
        <w:br w:type="column"/>
      </w:r>
      <w:r>
        <w:rPr>
          <w:sz w:val="26"/>
        </w:rPr>
      </w:r>
    </w:p>
    <w:p>
      <w:pPr>
        <w:pStyle w:val="BodyText"/>
        <w:spacing w:before="9"/>
        <w:rPr>
          <w:sz w:val="33"/>
        </w:rPr>
      </w:pPr>
    </w:p>
    <w:p>
      <w:pPr>
        <w:pStyle w:val="Heading2"/>
        <w:numPr>
          <w:ilvl w:val="0"/>
          <w:numId w:val="17"/>
        </w:numPr>
        <w:tabs>
          <w:tab w:pos="720" w:val="left" w:leader="none"/>
        </w:tabs>
        <w:spacing w:line="240" w:lineRule="auto" w:before="0" w:after="0"/>
        <w:ind w:left="719" w:right="0" w:hanging="361"/>
        <w:jc w:val="left"/>
        <w:rPr>
          <w:color w:val="252525"/>
        </w:rPr>
      </w:pPr>
      <w:r>
        <w:rPr>
          <w:color w:val="252525"/>
        </w:rPr>
        <w:t>NEXT</w:t>
      </w:r>
      <w:r>
        <w:rPr>
          <w:color w:val="252525"/>
          <w:spacing w:val="-13"/>
        </w:rPr>
        <w:t> </w:t>
      </w:r>
      <w:r>
        <w:rPr>
          <w:color w:val="252525"/>
        </w:rPr>
        <w:t>PATHWAY</w:t>
      </w:r>
    </w:p>
    <w:p>
      <w:pPr>
        <w:pStyle w:val="Heading3"/>
        <w:spacing w:before="167"/>
        <w:rPr>
          <w:rFonts w:ascii="Trebuchet MS" w:hAnsi="Trebuchet MS"/>
          <w:u w:val="none"/>
        </w:rPr>
      </w:pPr>
      <w:hyperlink r:id="rId21">
        <w:r>
          <w:rPr>
            <w:color w:val="0562C1"/>
            <w:w w:val="115"/>
            <w:u w:val="single" w:color="0562C1"/>
          </w:rPr>
          <w:t>Biodiversity</w:t>
        </w:r>
        <w:r>
          <w:rPr>
            <w:color w:val="0562C1"/>
            <w:w w:val="115"/>
            <w:u w:val="none"/>
          </w:rPr>
          <w:t> </w:t>
        </w:r>
      </w:hyperlink>
      <w:r>
        <w:rPr>
          <w:rFonts w:ascii="Trebuchet MS" w:hAnsi="Trebuchet MS"/>
          <w:color w:val="252525"/>
          <w:w w:val="115"/>
          <w:u w:val="none"/>
        </w:rPr>
        <w:t>–</w:t>
      </w:r>
    </w:p>
    <w:p>
      <w:pPr>
        <w:pStyle w:val="BodyText"/>
        <w:spacing w:line="247" w:lineRule="auto" w:before="7"/>
        <w:ind w:left="1334" w:right="311"/>
      </w:pPr>
      <w:r>
        <w:rPr/>
        <w:drawing>
          <wp:anchor distT="0" distB="0" distL="0" distR="0" allowOverlap="1" layoutInCell="1" locked="0" behindDoc="0" simplePos="0" relativeHeight="15739904">
            <wp:simplePos x="0" y="0"/>
            <wp:positionH relativeFrom="page">
              <wp:posOffset>3655334</wp:posOffset>
            </wp:positionH>
            <wp:positionV relativeFrom="paragraph">
              <wp:posOffset>66247</wp:posOffset>
            </wp:positionV>
            <wp:extent cx="598316" cy="592158"/>
            <wp:effectExtent l="0" t="0" r="0" b="0"/>
            <wp:wrapNone/>
            <wp:docPr id="9" name="image10.png"/>
            <wp:cNvGraphicFramePr>
              <a:graphicFrameLocks noChangeAspect="1"/>
            </wp:cNvGraphicFramePr>
            <a:graphic>
              <a:graphicData uri="http://schemas.openxmlformats.org/drawingml/2006/picture">
                <pic:pic>
                  <pic:nvPicPr>
                    <pic:cNvPr id="10" name="image10.png"/>
                    <pic:cNvPicPr/>
                  </pic:nvPicPr>
                  <pic:blipFill>
                    <a:blip r:embed="rId22" cstate="print"/>
                    <a:stretch>
                      <a:fillRect/>
                    </a:stretch>
                  </pic:blipFill>
                  <pic:spPr>
                    <a:xfrm>
                      <a:off x="0" y="0"/>
                      <a:ext cx="598316" cy="592158"/>
                    </a:xfrm>
                    <a:prstGeom prst="rect">
                      <a:avLst/>
                    </a:prstGeom>
                  </pic:spPr>
                </pic:pic>
              </a:graphicData>
            </a:graphic>
          </wp:anchor>
        </w:drawing>
      </w:r>
      <w:r>
        <w:rPr>
          <w:color w:val="252525"/>
        </w:rPr>
        <w:t>Biodiversity is the variety of life on our planet, and a wide diversity of plant and animal species are key to healthy, functioning ecosystems. Investigate and strategize ways to improve biodiversity on the school grounds.</w:t>
      </w:r>
    </w:p>
    <w:p>
      <w:pPr>
        <w:pStyle w:val="Heading3"/>
        <w:rPr>
          <w:rFonts w:ascii="Trebuchet MS" w:hAnsi="Trebuchet MS"/>
          <w:u w:val="none"/>
        </w:rPr>
      </w:pPr>
      <w:hyperlink r:id="rId21">
        <w:r>
          <w:rPr>
            <w:color w:val="0562C1"/>
            <w:w w:val="110"/>
            <w:u w:val="single" w:color="0562C1"/>
          </w:rPr>
          <w:t>WOW-Watersheds Pathway</w:t>
        </w:r>
        <w:r>
          <w:rPr>
            <w:color w:val="0562C1"/>
            <w:w w:val="110"/>
            <w:u w:val="none"/>
          </w:rPr>
          <w:t> </w:t>
        </w:r>
      </w:hyperlink>
      <w:r>
        <w:rPr>
          <w:rFonts w:ascii="Trebuchet MS" w:hAnsi="Trebuchet MS"/>
          <w:color w:val="252525"/>
          <w:w w:val="110"/>
          <w:u w:val="none"/>
        </w:rPr>
        <w:t>–</w:t>
      </w:r>
    </w:p>
    <w:p>
      <w:pPr>
        <w:pStyle w:val="BodyText"/>
        <w:spacing w:line="247" w:lineRule="auto" w:before="8"/>
        <w:ind w:left="1334" w:right="311"/>
      </w:pPr>
      <w:r>
        <w:rPr/>
        <w:drawing>
          <wp:anchor distT="0" distB="0" distL="0" distR="0" allowOverlap="1" layoutInCell="1" locked="0" behindDoc="0" simplePos="0" relativeHeight="15739392">
            <wp:simplePos x="0" y="0"/>
            <wp:positionH relativeFrom="page">
              <wp:posOffset>3622290</wp:posOffset>
            </wp:positionH>
            <wp:positionV relativeFrom="paragraph">
              <wp:posOffset>395707</wp:posOffset>
            </wp:positionV>
            <wp:extent cx="597962" cy="595415"/>
            <wp:effectExtent l="0" t="0" r="0" b="0"/>
            <wp:wrapNone/>
            <wp:docPr id="11" name="image11.png"/>
            <wp:cNvGraphicFramePr>
              <a:graphicFrameLocks noChangeAspect="1"/>
            </wp:cNvGraphicFramePr>
            <a:graphic>
              <a:graphicData uri="http://schemas.openxmlformats.org/drawingml/2006/picture">
                <pic:pic>
                  <pic:nvPicPr>
                    <pic:cNvPr id="12" name="image11.png"/>
                    <pic:cNvPicPr/>
                  </pic:nvPicPr>
                  <pic:blipFill>
                    <a:blip r:embed="rId23" cstate="print"/>
                    <a:stretch>
                      <a:fillRect/>
                    </a:stretch>
                  </pic:blipFill>
                  <pic:spPr>
                    <a:xfrm>
                      <a:off x="0" y="0"/>
                      <a:ext cx="597962" cy="595415"/>
                    </a:xfrm>
                    <a:prstGeom prst="rect">
                      <a:avLst/>
                    </a:prstGeom>
                  </pic:spPr>
                </pic:pic>
              </a:graphicData>
            </a:graphic>
          </wp:anchor>
        </w:drawing>
      </w:r>
      <w:r>
        <w:rPr>
          <w:color w:val="252525"/>
        </w:rPr>
        <w:t>We all live in a watershed-the land area that channels rainfall and snowmelt to waterways and to outflow points such as reservoirs, bays and oceans. People and wildlife rely on a healthy watershed to meet there needs.</w:t>
      </w:r>
    </w:p>
    <w:p>
      <w:pPr>
        <w:pStyle w:val="BodyText"/>
        <w:spacing w:line="247" w:lineRule="auto" w:before="4"/>
        <w:ind w:left="1334" w:right="278"/>
      </w:pPr>
      <w:r>
        <w:rPr>
          <w:color w:val="252525"/>
        </w:rPr>
        <w:t>Conduct investigations to better understand the watershed’s health and determine ways make improvements for the community and for local</w:t>
      </w:r>
      <w:r>
        <w:rPr>
          <w:color w:val="252525"/>
          <w:spacing w:val="-10"/>
        </w:rPr>
        <w:t> </w:t>
      </w:r>
      <w:r>
        <w:rPr>
          <w:color w:val="252525"/>
        </w:rPr>
        <w:t>wildlife.</w:t>
      </w:r>
    </w:p>
    <w:p>
      <w:pPr>
        <w:pStyle w:val="BodyText"/>
        <w:spacing w:before="11"/>
        <w:rPr>
          <w:sz w:val="13"/>
        </w:rPr>
      </w:pPr>
      <w:r>
        <w:rPr/>
        <w:pict>
          <v:shape style="position:absolute;margin-left:362.5pt;margin-top:12.316113pt;width:97.6pt;height:.1pt;mso-position-horizontal-relative:page;mso-position-vertical-relative:paragraph;z-index:-15718400;mso-wrap-distance-left:0;mso-wrap-distance-right:0" coordorigin="7250,246" coordsize="1952,0" path="m7250,246l9202,246e" filled="false" stroked="true" strokeweight="4.5pt" strokecolor="#4d904d">
            <v:path arrowok="t"/>
            <v:stroke dashstyle="dot"/>
            <w10:wrap type="topAndBottom"/>
          </v:shape>
        </w:pict>
      </w:r>
    </w:p>
    <w:p>
      <w:pPr>
        <w:pStyle w:val="BodyText"/>
        <w:spacing w:before="10"/>
        <w:rPr>
          <w:sz w:val="18"/>
        </w:rPr>
      </w:pPr>
    </w:p>
    <w:p>
      <w:pPr>
        <w:pStyle w:val="Heading2"/>
        <w:numPr>
          <w:ilvl w:val="0"/>
          <w:numId w:val="17"/>
        </w:numPr>
        <w:tabs>
          <w:tab w:pos="755" w:val="left" w:leader="none"/>
          <w:tab w:pos="756" w:val="left" w:leader="none"/>
        </w:tabs>
        <w:spacing w:line="240" w:lineRule="auto" w:before="0" w:after="0"/>
        <w:ind w:left="755" w:right="0" w:hanging="361"/>
        <w:jc w:val="left"/>
        <w:rPr>
          <w:color w:val="252525"/>
          <w:sz w:val="20"/>
        </w:rPr>
      </w:pPr>
      <w:r>
        <w:rPr>
          <w:color w:val="252525"/>
        </w:rPr>
        <w:t>CONNECT TO THE GLOBE</w:t>
      </w:r>
      <w:r>
        <w:rPr>
          <w:color w:val="252525"/>
          <w:spacing w:val="-48"/>
        </w:rPr>
        <w:t> </w:t>
      </w:r>
      <w:r>
        <w:rPr>
          <w:color w:val="252525"/>
        </w:rPr>
        <w:t>PROGRAM</w:t>
      </w:r>
    </w:p>
    <w:p>
      <w:pPr>
        <w:pStyle w:val="BodyText"/>
        <w:spacing w:before="6"/>
        <w:rPr>
          <w:sz w:val="21"/>
        </w:rPr>
      </w:pPr>
    </w:p>
    <w:p>
      <w:pPr>
        <w:pStyle w:val="BodyText"/>
        <w:spacing w:line="247" w:lineRule="auto"/>
        <w:ind w:left="395" w:right="285"/>
      </w:pPr>
      <w:hyperlink r:id="rId24">
        <w:r>
          <w:rPr>
            <w:color w:val="0562C1"/>
            <w:u w:val="single" w:color="0562C1"/>
          </w:rPr>
          <w:t>The Global Learning and Observations to Benefit the</w:t>
        </w:r>
      </w:hyperlink>
      <w:r>
        <w:rPr>
          <w:color w:val="0562C1"/>
        </w:rPr>
        <w:t> </w:t>
      </w:r>
      <w:hyperlink r:id="rId25">
        <w:r>
          <w:rPr>
            <w:color w:val="0562C1"/>
            <w:u w:val="single" w:color="0562C1"/>
          </w:rPr>
          <w:t>Environment (GLOBE) Program</w:t>
        </w:r>
        <w:r>
          <w:rPr>
            <w:color w:val="0562C1"/>
          </w:rPr>
          <w:t> </w:t>
        </w:r>
      </w:hyperlink>
      <w:r>
        <w:rPr>
          <w:color w:val="252525"/>
        </w:rPr>
        <w:t>is an international science and education program that provides students and the public worldwide with the opportunity to participate in data collection, the scientific process, and contribute meaningfully to our understanding of the Earth system and global environment.</w:t>
      </w:r>
    </w:p>
    <w:p>
      <w:pPr>
        <w:pStyle w:val="BodyText"/>
        <w:spacing w:before="2"/>
        <w:rPr>
          <w:sz w:val="21"/>
        </w:rPr>
      </w:pPr>
    </w:p>
    <w:p>
      <w:pPr>
        <w:spacing w:before="0"/>
        <w:ind w:left="395" w:right="0" w:firstLine="0"/>
        <w:jc w:val="left"/>
        <w:rPr>
          <w:rFonts w:ascii="Arial"/>
          <w:b/>
          <w:sz w:val="19"/>
        </w:rPr>
      </w:pPr>
      <w:r>
        <w:rPr>
          <w:rFonts w:ascii="Arial"/>
          <w:b/>
          <w:color w:val="252525"/>
          <w:sz w:val="19"/>
        </w:rPr>
        <w:t>Atmosphere</w:t>
      </w:r>
    </w:p>
    <w:p>
      <w:pPr>
        <w:spacing w:line="249" w:lineRule="auto" w:before="10"/>
        <w:ind w:left="395" w:right="494" w:firstLine="0"/>
        <w:jc w:val="left"/>
        <w:rPr>
          <w:sz w:val="19"/>
        </w:rPr>
      </w:pPr>
      <w:r>
        <w:rPr>
          <w:color w:val="252525"/>
          <w:sz w:val="19"/>
        </w:rPr>
        <w:t>air temperature | clouds | precipitation | surface ozone | surface temperature | water vapor</w:t>
      </w:r>
    </w:p>
    <w:p>
      <w:pPr>
        <w:pStyle w:val="BodyText"/>
        <w:spacing w:before="5"/>
        <w:rPr>
          <w:sz w:val="19"/>
        </w:rPr>
      </w:pPr>
    </w:p>
    <w:p>
      <w:pPr>
        <w:spacing w:before="0"/>
        <w:ind w:left="395" w:right="0" w:firstLine="0"/>
        <w:jc w:val="left"/>
        <w:rPr>
          <w:rFonts w:ascii="Arial"/>
          <w:b/>
          <w:sz w:val="19"/>
        </w:rPr>
      </w:pPr>
      <w:r>
        <w:rPr>
          <w:rFonts w:ascii="Arial"/>
          <w:b/>
          <w:color w:val="252525"/>
          <w:sz w:val="19"/>
        </w:rPr>
        <w:t>Biosphere</w:t>
      </w:r>
    </w:p>
    <w:p>
      <w:pPr>
        <w:spacing w:line="247" w:lineRule="auto" w:before="9"/>
        <w:ind w:left="395" w:right="0" w:firstLine="0"/>
        <w:jc w:val="left"/>
        <w:rPr>
          <w:sz w:val="19"/>
        </w:rPr>
      </w:pPr>
      <w:r>
        <w:rPr>
          <w:color w:val="252525"/>
          <w:sz w:val="19"/>
        </w:rPr>
        <w:t>Arctic bird migration | carbon cycle | green up-green down | land cover classification | Ruby-Throated hummingbirds</w:t>
      </w:r>
    </w:p>
    <w:p>
      <w:pPr>
        <w:pStyle w:val="BodyText"/>
        <w:spacing w:before="9"/>
        <w:rPr>
          <w:sz w:val="19"/>
        </w:rPr>
      </w:pPr>
    </w:p>
    <w:p>
      <w:pPr>
        <w:spacing w:before="0"/>
        <w:ind w:left="395" w:right="0" w:firstLine="0"/>
        <w:jc w:val="left"/>
        <w:rPr>
          <w:rFonts w:ascii="Arial"/>
          <w:b/>
          <w:sz w:val="19"/>
        </w:rPr>
      </w:pPr>
      <w:r>
        <w:rPr>
          <w:rFonts w:ascii="Arial"/>
          <w:b/>
          <w:color w:val="252525"/>
          <w:sz w:val="19"/>
        </w:rPr>
        <w:t>Hydrosphere</w:t>
      </w:r>
    </w:p>
    <w:p>
      <w:pPr>
        <w:spacing w:before="10"/>
        <w:ind w:left="395" w:right="0" w:firstLine="0"/>
        <w:jc w:val="left"/>
        <w:rPr>
          <w:sz w:val="19"/>
        </w:rPr>
      </w:pPr>
      <w:r>
        <w:rPr>
          <w:color w:val="252525"/>
          <w:sz w:val="19"/>
        </w:rPr>
        <w:t>dissolved oxygen | mosquitos | nitrates | pH | temperature</w:t>
      </w:r>
    </w:p>
    <w:p>
      <w:pPr>
        <w:pStyle w:val="BodyText"/>
        <w:spacing w:before="3"/>
      </w:pPr>
    </w:p>
    <w:p>
      <w:pPr>
        <w:spacing w:before="0"/>
        <w:ind w:left="395" w:right="0" w:firstLine="0"/>
        <w:jc w:val="left"/>
        <w:rPr>
          <w:rFonts w:ascii="Arial"/>
          <w:b/>
          <w:sz w:val="19"/>
        </w:rPr>
      </w:pPr>
      <w:r>
        <w:rPr>
          <w:rFonts w:ascii="Arial"/>
          <w:b/>
          <w:color w:val="252525"/>
          <w:sz w:val="19"/>
        </w:rPr>
        <w:t>Pedosphere</w:t>
      </w:r>
    </w:p>
    <w:p>
      <w:pPr>
        <w:spacing w:line="244" w:lineRule="auto" w:before="9"/>
        <w:ind w:left="395" w:right="0" w:firstLine="0"/>
        <w:jc w:val="left"/>
        <w:rPr>
          <w:sz w:val="19"/>
        </w:rPr>
      </w:pPr>
      <w:r>
        <w:rPr>
          <w:color w:val="252525"/>
          <w:sz w:val="19"/>
        </w:rPr>
        <w:t>characterization</w:t>
      </w:r>
      <w:r>
        <w:rPr>
          <w:color w:val="252525"/>
          <w:spacing w:val="-8"/>
          <w:sz w:val="19"/>
        </w:rPr>
        <w:t> </w:t>
      </w:r>
      <w:r>
        <w:rPr>
          <w:color w:val="252525"/>
          <w:sz w:val="19"/>
        </w:rPr>
        <w:t>|</w:t>
      </w:r>
      <w:r>
        <w:rPr>
          <w:color w:val="252525"/>
          <w:spacing w:val="-9"/>
          <w:sz w:val="19"/>
        </w:rPr>
        <w:t> </w:t>
      </w:r>
      <w:r>
        <w:rPr>
          <w:color w:val="252525"/>
          <w:sz w:val="19"/>
        </w:rPr>
        <w:t>fertility</w:t>
      </w:r>
      <w:r>
        <w:rPr>
          <w:color w:val="252525"/>
          <w:spacing w:val="-9"/>
          <w:sz w:val="19"/>
        </w:rPr>
        <w:t> </w:t>
      </w:r>
      <w:r>
        <w:rPr>
          <w:color w:val="252525"/>
          <w:sz w:val="19"/>
        </w:rPr>
        <w:t>|</w:t>
      </w:r>
      <w:r>
        <w:rPr>
          <w:color w:val="252525"/>
          <w:spacing w:val="-5"/>
          <w:sz w:val="19"/>
        </w:rPr>
        <w:t> </w:t>
      </w:r>
      <w:r>
        <w:rPr>
          <w:color w:val="252525"/>
          <w:sz w:val="19"/>
        </w:rPr>
        <w:t>soil</w:t>
      </w:r>
      <w:r>
        <w:rPr>
          <w:color w:val="252525"/>
          <w:spacing w:val="-9"/>
          <w:sz w:val="19"/>
        </w:rPr>
        <w:t> </w:t>
      </w:r>
      <w:r>
        <w:rPr>
          <w:color w:val="252525"/>
          <w:sz w:val="19"/>
        </w:rPr>
        <w:t>moisture-sensors</w:t>
      </w:r>
      <w:r>
        <w:rPr>
          <w:color w:val="252525"/>
          <w:spacing w:val="-9"/>
          <w:sz w:val="19"/>
        </w:rPr>
        <w:t> </w:t>
      </w:r>
      <w:r>
        <w:rPr>
          <w:color w:val="252525"/>
          <w:sz w:val="19"/>
        </w:rPr>
        <w:t>|</w:t>
      </w:r>
      <w:r>
        <w:rPr>
          <w:color w:val="252525"/>
          <w:spacing w:val="-9"/>
          <w:sz w:val="19"/>
        </w:rPr>
        <w:t> </w:t>
      </w:r>
      <w:r>
        <w:rPr>
          <w:color w:val="252525"/>
          <w:sz w:val="19"/>
        </w:rPr>
        <w:t>pH</w:t>
      </w:r>
      <w:r>
        <w:rPr>
          <w:color w:val="252525"/>
          <w:spacing w:val="-9"/>
          <w:sz w:val="19"/>
        </w:rPr>
        <w:t> </w:t>
      </w:r>
      <w:r>
        <w:rPr>
          <w:color w:val="252525"/>
          <w:sz w:val="19"/>
        </w:rPr>
        <w:t>| temperature</w:t>
      </w:r>
    </w:p>
    <w:sectPr>
      <w:pgSz w:w="12240" w:h="15840"/>
      <w:pgMar w:header="288" w:footer="446" w:top="3080" w:bottom="640" w:left="460" w:right="760"/>
      <w:cols w:num="2" w:equalWidth="0">
        <w:col w:w="4544" w:space="584"/>
        <w:col w:w="589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94.709991pt;margin-top:758.705017pt;width:152.7pt;height:12.8pt;mso-position-horizontal-relative:page;mso-position-vertical-relative:page;z-index:-15909376" type="#_x0000_t202" filled="false" stroked="false">
          <v:textbox inset="0,0,0,0">
            <w:txbxContent>
              <w:p>
                <w:pPr>
                  <w:spacing w:before="19"/>
                  <w:ind w:left="20" w:right="0" w:firstLine="0"/>
                  <w:jc w:val="left"/>
                  <w:rPr>
                    <w:sz w:val="18"/>
                  </w:rPr>
                </w:pPr>
                <w:r>
                  <w:rPr>
                    <w:color w:val="808080"/>
                    <w:w w:val="105"/>
                    <w:sz w:val="18"/>
                  </w:rPr>
                  <w:t>Questions? </w:t>
                </w:r>
                <w:hyperlink r:id="rId1">
                  <w:r>
                    <w:rPr>
                      <w:color w:val="808080"/>
                      <w:w w:val="105"/>
                      <w:sz w:val="18"/>
                    </w:rPr>
                    <w:t>eco-schoolsusa@nwf.org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06080">
          <wp:simplePos x="0" y="0"/>
          <wp:positionH relativeFrom="page">
            <wp:posOffset>182879</wp:posOffset>
          </wp:positionH>
          <wp:positionV relativeFrom="page">
            <wp:posOffset>182879</wp:posOffset>
          </wp:positionV>
          <wp:extent cx="3830574" cy="1773554"/>
          <wp:effectExtent l="0" t="0" r="0" b="0"/>
          <wp:wrapNone/>
          <wp:docPr id="1" name="image4.png"/>
          <wp:cNvGraphicFramePr>
            <a:graphicFrameLocks noChangeAspect="1"/>
          </wp:cNvGraphicFramePr>
          <a:graphic>
            <a:graphicData uri="http://schemas.openxmlformats.org/drawingml/2006/picture">
              <pic:pic>
                <pic:nvPicPr>
                  <pic:cNvPr id="2" name="image4.png"/>
                  <pic:cNvPicPr/>
                </pic:nvPicPr>
                <pic:blipFill>
                  <a:blip r:embed="rId1" cstate="print"/>
                  <a:stretch>
                    <a:fillRect/>
                  </a:stretch>
                </pic:blipFill>
                <pic:spPr>
                  <a:xfrm>
                    <a:off x="0" y="0"/>
                    <a:ext cx="3830574" cy="177355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72.75pt;margin-top:14.06pt;width:175.65pt;height:75.7pt;mso-position-horizontal-relative:page;mso-position-vertical-relative:page;z-index:-15909888" type="#_x0000_t202" filled="false" stroked="false">
          <v:textbox inset="0,0,0,0">
            <w:txbxContent>
              <w:p>
                <w:pPr>
                  <w:spacing w:line="264" w:lineRule="auto" w:before="31"/>
                  <w:ind w:left="20" w:right="19" w:firstLine="1726"/>
                  <w:jc w:val="right"/>
                  <w:rPr>
                    <w:rFonts w:ascii="Times New Roman"/>
                    <w:sz w:val="30"/>
                  </w:rPr>
                </w:pPr>
                <w:r>
                  <w:rPr>
                    <w:rFonts w:ascii="Times New Roman"/>
                    <w:color w:val="202020"/>
                    <w:w w:val="110"/>
                    <w:sz w:val="30"/>
                  </w:rPr>
                  <w:t>Conducting</w:t>
                </w:r>
                <w:r>
                  <w:rPr>
                    <w:rFonts w:ascii="Times New Roman"/>
                    <w:color w:val="202020"/>
                    <w:spacing w:val="-28"/>
                    <w:w w:val="110"/>
                    <w:sz w:val="30"/>
                  </w:rPr>
                  <w:t> </w:t>
                </w:r>
                <w:r>
                  <w:rPr>
                    <w:rFonts w:ascii="Times New Roman"/>
                    <w:color w:val="202020"/>
                    <w:spacing w:val="-14"/>
                    <w:w w:val="110"/>
                    <w:sz w:val="30"/>
                  </w:rPr>
                  <w:t>a</w:t>
                </w:r>
                <w:r>
                  <w:rPr>
                    <w:rFonts w:ascii="Times New Roman"/>
                    <w:color w:val="202020"/>
                    <w:w w:val="115"/>
                    <w:sz w:val="30"/>
                  </w:rPr>
                  <w:t> </w:t>
                </w:r>
                <w:r>
                  <w:rPr>
                    <w:rFonts w:ascii="Times New Roman"/>
                    <w:color w:val="202020"/>
                    <w:w w:val="110"/>
                    <w:sz w:val="30"/>
                  </w:rPr>
                  <w:t>Schoolyard Habitats</w:t>
                </w:r>
                <w:r>
                  <w:rPr>
                    <w:rFonts w:ascii="Times New Roman"/>
                    <w:color w:val="202020"/>
                    <w:spacing w:val="-47"/>
                    <w:w w:val="110"/>
                    <w:sz w:val="30"/>
                  </w:rPr>
                  <w:t> </w:t>
                </w:r>
                <w:r>
                  <w:rPr>
                    <w:rFonts w:ascii="Times New Roman"/>
                    <w:color w:val="202020"/>
                    <w:spacing w:val="-4"/>
                    <w:w w:val="110"/>
                    <w:sz w:val="30"/>
                  </w:rPr>
                  <w:t>Audit</w:t>
                </w:r>
              </w:p>
              <w:p>
                <w:pPr>
                  <w:spacing w:before="2"/>
                  <w:ind w:left="0" w:right="18" w:firstLine="0"/>
                  <w:jc w:val="right"/>
                  <w:rPr>
                    <w:rFonts w:ascii="Times New Roman"/>
                    <w:sz w:val="30"/>
                  </w:rPr>
                </w:pPr>
                <w:r>
                  <w:rPr>
                    <w:rFonts w:ascii="Times New Roman"/>
                    <w:color w:val="202020"/>
                    <w:w w:val="110"/>
                    <w:sz w:val="30"/>
                  </w:rPr>
                  <w:t>Grades</w:t>
                </w:r>
                <w:r>
                  <w:rPr>
                    <w:rFonts w:ascii="Times New Roman"/>
                    <w:color w:val="202020"/>
                    <w:spacing w:val="-38"/>
                    <w:w w:val="110"/>
                    <w:sz w:val="30"/>
                  </w:rPr>
                  <w:t> </w:t>
                </w:r>
                <w:r>
                  <w:rPr>
                    <w:rFonts w:ascii="Times New Roman"/>
                    <w:color w:val="202020"/>
                    <w:w w:val="110"/>
                    <w:sz w:val="30"/>
                  </w:rPr>
                  <w:t>6-8</w:t>
                </w:r>
              </w:p>
              <w:p>
                <w:pPr>
                  <w:spacing w:before="91"/>
                  <w:ind w:left="0" w:right="18" w:firstLine="0"/>
                  <w:jc w:val="right"/>
                  <w:rPr>
                    <w:sz w:val="22"/>
                  </w:rPr>
                </w:pPr>
                <w:r>
                  <w:rPr/>
                  <w:fldChar w:fldCharType="begin"/>
                </w:r>
                <w:r>
                  <w:rPr>
                    <w:color w:val="808080"/>
                    <w:w w:val="105"/>
                    <w:sz w:val="22"/>
                  </w:rPr>
                  <w:instrText> PAGE </w:instrText>
                </w:r>
                <w:r>
                  <w:rPr/>
                  <w:fldChar w:fldCharType="separate"/>
                </w:r>
                <w:r>
                  <w:rPr/>
                  <w:t>4</w:t>
                </w:r>
                <w:r>
                  <w:rPr/>
                  <w:fldChar w:fldCharType="end"/>
                </w:r>
                <w:r>
                  <w:rPr>
                    <w:color w:val="808080"/>
                    <w:w w:val="105"/>
                    <w:sz w:val="22"/>
                  </w:rPr>
                  <w:t> of</w:t>
                </w:r>
                <w:r>
                  <w:rPr>
                    <w:color w:val="808080"/>
                    <w:spacing w:val="-34"/>
                    <w:w w:val="105"/>
                    <w:sz w:val="22"/>
                  </w:rPr>
                  <w:t> </w:t>
                </w:r>
                <w:r>
                  <w:rPr>
                    <w:color w:val="808080"/>
                    <w:w w:val="105"/>
                    <w:sz w:val="22"/>
                  </w:rPr>
                  <w:t>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629" w:hanging="360"/>
        <w:jc w:val="right"/>
      </w:pPr>
      <w:rPr>
        <w:rFonts w:hint="default"/>
        <w:spacing w:val="-1"/>
        <w:w w:val="77"/>
        <w:lang w:val="en-US" w:eastAsia="en-US" w:bidi="ar-SA"/>
      </w:rPr>
    </w:lvl>
    <w:lvl w:ilvl="1">
      <w:start w:val="0"/>
      <w:numFmt w:val="bullet"/>
      <w:lvlText w:val=""/>
      <w:lvlJc w:val="left"/>
      <w:pPr>
        <w:ind w:left="833" w:hanging="360"/>
      </w:pPr>
      <w:rPr>
        <w:rFonts w:hint="default" w:ascii="Symbol" w:hAnsi="Symbol" w:eastAsia="Symbol" w:cs="Symbol"/>
        <w:color w:val="4D9068"/>
        <w:w w:val="99"/>
        <w:sz w:val="20"/>
        <w:szCs w:val="20"/>
        <w:lang w:val="en-US" w:eastAsia="en-US" w:bidi="ar-SA"/>
      </w:rPr>
    </w:lvl>
    <w:lvl w:ilvl="2">
      <w:start w:val="0"/>
      <w:numFmt w:val="bullet"/>
      <w:lvlText w:val="•"/>
      <w:lvlJc w:val="left"/>
      <w:pPr>
        <w:ind w:left="1251" w:hanging="360"/>
      </w:pPr>
      <w:rPr>
        <w:rFonts w:hint="default"/>
        <w:lang w:val="en-US" w:eastAsia="en-US" w:bidi="ar-SA"/>
      </w:rPr>
    </w:lvl>
    <w:lvl w:ilvl="3">
      <w:start w:val="0"/>
      <w:numFmt w:val="bullet"/>
      <w:lvlText w:val="•"/>
      <w:lvlJc w:val="left"/>
      <w:pPr>
        <w:ind w:left="1663" w:hanging="360"/>
      </w:pPr>
      <w:rPr>
        <w:rFonts w:hint="default"/>
        <w:lang w:val="en-US" w:eastAsia="en-US" w:bidi="ar-SA"/>
      </w:rPr>
    </w:lvl>
    <w:lvl w:ilvl="4">
      <w:start w:val="0"/>
      <w:numFmt w:val="bullet"/>
      <w:lvlText w:val="•"/>
      <w:lvlJc w:val="left"/>
      <w:pPr>
        <w:ind w:left="2074" w:hanging="360"/>
      </w:pPr>
      <w:rPr>
        <w:rFonts w:hint="default"/>
        <w:lang w:val="en-US" w:eastAsia="en-US" w:bidi="ar-SA"/>
      </w:rPr>
    </w:lvl>
    <w:lvl w:ilvl="5">
      <w:start w:val="0"/>
      <w:numFmt w:val="bullet"/>
      <w:lvlText w:val="•"/>
      <w:lvlJc w:val="left"/>
      <w:pPr>
        <w:ind w:left="2486" w:hanging="360"/>
      </w:pPr>
      <w:rPr>
        <w:rFonts w:hint="default"/>
        <w:lang w:val="en-US" w:eastAsia="en-US" w:bidi="ar-SA"/>
      </w:rPr>
    </w:lvl>
    <w:lvl w:ilvl="6">
      <w:start w:val="0"/>
      <w:numFmt w:val="bullet"/>
      <w:lvlText w:val="•"/>
      <w:lvlJc w:val="left"/>
      <w:pPr>
        <w:ind w:left="2897" w:hanging="360"/>
      </w:pPr>
      <w:rPr>
        <w:rFonts w:hint="default"/>
        <w:lang w:val="en-US" w:eastAsia="en-US" w:bidi="ar-SA"/>
      </w:rPr>
    </w:lvl>
    <w:lvl w:ilvl="7">
      <w:start w:val="0"/>
      <w:numFmt w:val="bullet"/>
      <w:lvlText w:val="•"/>
      <w:lvlJc w:val="left"/>
      <w:pPr>
        <w:ind w:left="3309" w:hanging="360"/>
      </w:pPr>
      <w:rPr>
        <w:rFonts w:hint="default"/>
        <w:lang w:val="en-US" w:eastAsia="en-US" w:bidi="ar-SA"/>
      </w:rPr>
    </w:lvl>
    <w:lvl w:ilvl="8">
      <w:start w:val="0"/>
      <w:numFmt w:val="bullet"/>
      <w:lvlText w:val="•"/>
      <w:lvlJc w:val="left"/>
      <w:pPr>
        <w:ind w:left="3720" w:hanging="360"/>
      </w:pPr>
      <w:rPr>
        <w:rFonts w:hint="default"/>
        <w:lang w:val="en-US" w:eastAsia="en-US" w:bidi="ar-SA"/>
      </w:rPr>
    </w:lvl>
  </w:abstractNum>
  <w:abstractNum w:abstractNumId="15">
    <w:multiLevelType w:val="hybridMultilevel"/>
    <w:lvl w:ilvl="0">
      <w:start w:val="1"/>
      <w:numFmt w:val="decimal"/>
      <w:lvlText w:val="%1."/>
      <w:lvlJc w:val="left"/>
      <w:pPr>
        <w:ind w:left="65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7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14">
    <w:multiLevelType w:val="hybridMultilevel"/>
    <w:lvl w:ilvl="0">
      <w:start w:val="1"/>
      <w:numFmt w:val="decimal"/>
      <w:lvlText w:val="%1."/>
      <w:lvlJc w:val="left"/>
      <w:pPr>
        <w:ind w:left="65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1696" w:hanging="360"/>
      </w:pPr>
      <w:rPr>
        <w:rFonts w:hint="default"/>
        <w:lang w:val="en-US" w:eastAsia="en-US" w:bidi="ar-SA"/>
      </w:rPr>
    </w:lvl>
    <w:lvl w:ilvl="2">
      <w:start w:val="0"/>
      <w:numFmt w:val="bullet"/>
      <w:lvlText w:val="•"/>
      <w:lvlJc w:val="left"/>
      <w:pPr>
        <w:ind w:left="2732" w:hanging="360"/>
      </w:pPr>
      <w:rPr>
        <w:rFonts w:hint="default"/>
        <w:lang w:val="en-US" w:eastAsia="en-US" w:bidi="ar-SA"/>
      </w:rPr>
    </w:lvl>
    <w:lvl w:ilvl="3">
      <w:start w:val="0"/>
      <w:numFmt w:val="bullet"/>
      <w:lvlText w:val="•"/>
      <w:lvlJc w:val="left"/>
      <w:pPr>
        <w:ind w:left="3768" w:hanging="360"/>
      </w:pPr>
      <w:rPr>
        <w:rFonts w:hint="default"/>
        <w:lang w:val="en-US" w:eastAsia="en-US" w:bidi="ar-SA"/>
      </w:rPr>
    </w:lvl>
    <w:lvl w:ilvl="4">
      <w:start w:val="0"/>
      <w:numFmt w:val="bullet"/>
      <w:lvlText w:val="•"/>
      <w:lvlJc w:val="left"/>
      <w:pPr>
        <w:ind w:left="4804" w:hanging="360"/>
      </w:pPr>
      <w:rPr>
        <w:rFonts w:hint="default"/>
        <w:lang w:val="en-US" w:eastAsia="en-US" w:bidi="ar-SA"/>
      </w:rPr>
    </w:lvl>
    <w:lvl w:ilvl="5">
      <w:start w:val="0"/>
      <w:numFmt w:val="bullet"/>
      <w:lvlText w:val="•"/>
      <w:lvlJc w:val="left"/>
      <w:pPr>
        <w:ind w:left="5840" w:hanging="360"/>
      </w:pPr>
      <w:rPr>
        <w:rFonts w:hint="default"/>
        <w:lang w:val="en-US" w:eastAsia="en-US" w:bidi="ar-SA"/>
      </w:rPr>
    </w:lvl>
    <w:lvl w:ilvl="6">
      <w:start w:val="0"/>
      <w:numFmt w:val="bullet"/>
      <w:lvlText w:val="•"/>
      <w:lvlJc w:val="left"/>
      <w:pPr>
        <w:ind w:left="6876" w:hanging="360"/>
      </w:pPr>
      <w:rPr>
        <w:rFonts w:hint="default"/>
        <w:lang w:val="en-US" w:eastAsia="en-US" w:bidi="ar-SA"/>
      </w:rPr>
    </w:lvl>
    <w:lvl w:ilvl="7">
      <w:start w:val="0"/>
      <w:numFmt w:val="bullet"/>
      <w:lvlText w:val="•"/>
      <w:lvlJc w:val="left"/>
      <w:pPr>
        <w:ind w:left="791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abstractNum w:abstractNumId="13">
    <w:multiLevelType w:val="hybridMultilevel"/>
    <w:lvl w:ilvl="0">
      <w:start w:val="0"/>
      <w:numFmt w:val="bullet"/>
      <w:lvlText w:val=""/>
      <w:lvlJc w:val="left"/>
      <w:pPr>
        <w:ind w:left="491"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05" w:hanging="360"/>
      </w:pPr>
      <w:rPr>
        <w:rFonts w:hint="default"/>
        <w:lang w:val="en-US" w:eastAsia="en-US" w:bidi="ar-SA"/>
      </w:rPr>
    </w:lvl>
    <w:lvl w:ilvl="2">
      <w:start w:val="0"/>
      <w:numFmt w:val="bullet"/>
      <w:lvlText w:val="•"/>
      <w:lvlJc w:val="left"/>
      <w:pPr>
        <w:ind w:left="1110" w:hanging="360"/>
      </w:pPr>
      <w:rPr>
        <w:rFonts w:hint="default"/>
        <w:lang w:val="en-US" w:eastAsia="en-US" w:bidi="ar-SA"/>
      </w:rPr>
    </w:lvl>
    <w:lvl w:ilvl="3">
      <w:start w:val="0"/>
      <w:numFmt w:val="bullet"/>
      <w:lvlText w:val="•"/>
      <w:lvlJc w:val="left"/>
      <w:pPr>
        <w:ind w:left="1415" w:hanging="360"/>
      </w:pPr>
      <w:rPr>
        <w:rFonts w:hint="default"/>
        <w:lang w:val="en-US" w:eastAsia="en-US" w:bidi="ar-SA"/>
      </w:rPr>
    </w:lvl>
    <w:lvl w:ilvl="4">
      <w:start w:val="0"/>
      <w:numFmt w:val="bullet"/>
      <w:lvlText w:val="•"/>
      <w:lvlJc w:val="left"/>
      <w:pPr>
        <w:ind w:left="1720" w:hanging="360"/>
      </w:pPr>
      <w:rPr>
        <w:rFonts w:hint="default"/>
        <w:lang w:val="en-US" w:eastAsia="en-US" w:bidi="ar-SA"/>
      </w:rPr>
    </w:lvl>
    <w:lvl w:ilvl="5">
      <w:start w:val="0"/>
      <w:numFmt w:val="bullet"/>
      <w:lvlText w:val="•"/>
      <w:lvlJc w:val="left"/>
      <w:pPr>
        <w:ind w:left="2025" w:hanging="360"/>
      </w:pPr>
      <w:rPr>
        <w:rFonts w:hint="default"/>
        <w:lang w:val="en-US" w:eastAsia="en-US" w:bidi="ar-SA"/>
      </w:rPr>
    </w:lvl>
    <w:lvl w:ilvl="6">
      <w:start w:val="0"/>
      <w:numFmt w:val="bullet"/>
      <w:lvlText w:val="•"/>
      <w:lvlJc w:val="left"/>
      <w:pPr>
        <w:ind w:left="2330" w:hanging="360"/>
      </w:pPr>
      <w:rPr>
        <w:rFonts w:hint="default"/>
        <w:lang w:val="en-US" w:eastAsia="en-US" w:bidi="ar-SA"/>
      </w:rPr>
    </w:lvl>
    <w:lvl w:ilvl="7">
      <w:start w:val="0"/>
      <w:numFmt w:val="bullet"/>
      <w:lvlText w:val="•"/>
      <w:lvlJc w:val="left"/>
      <w:pPr>
        <w:ind w:left="2635" w:hanging="360"/>
      </w:pPr>
      <w:rPr>
        <w:rFonts w:hint="default"/>
        <w:lang w:val="en-US" w:eastAsia="en-US" w:bidi="ar-SA"/>
      </w:rPr>
    </w:lvl>
    <w:lvl w:ilvl="8">
      <w:start w:val="0"/>
      <w:numFmt w:val="bullet"/>
      <w:lvlText w:val="•"/>
      <w:lvlJc w:val="left"/>
      <w:pPr>
        <w:ind w:left="2940" w:hanging="360"/>
      </w:pPr>
      <w:rPr>
        <w:rFonts w:hint="default"/>
        <w:lang w:val="en-US" w:eastAsia="en-US" w:bidi="ar-SA"/>
      </w:rPr>
    </w:lvl>
  </w:abstractNum>
  <w:abstractNum w:abstractNumId="12">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39" w:hanging="360"/>
      </w:pPr>
      <w:rPr>
        <w:rFonts w:hint="default"/>
        <w:lang w:val="en-US" w:eastAsia="en-US" w:bidi="ar-SA"/>
      </w:rPr>
    </w:lvl>
    <w:lvl w:ilvl="2">
      <w:start w:val="0"/>
      <w:numFmt w:val="bullet"/>
      <w:lvlText w:val="•"/>
      <w:lvlJc w:val="left"/>
      <w:pPr>
        <w:ind w:left="1119" w:hanging="360"/>
      </w:pPr>
      <w:rPr>
        <w:rFonts w:hint="default"/>
        <w:lang w:val="en-US" w:eastAsia="en-US" w:bidi="ar-SA"/>
      </w:rPr>
    </w:lvl>
    <w:lvl w:ilvl="3">
      <w:start w:val="0"/>
      <w:numFmt w:val="bullet"/>
      <w:lvlText w:val="•"/>
      <w:lvlJc w:val="left"/>
      <w:pPr>
        <w:ind w:left="1398" w:hanging="360"/>
      </w:pPr>
      <w:rPr>
        <w:rFonts w:hint="default"/>
        <w:lang w:val="en-US" w:eastAsia="en-US" w:bidi="ar-SA"/>
      </w:rPr>
    </w:lvl>
    <w:lvl w:ilvl="4">
      <w:start w:val="0"/>
      <w:numFmt w:val="bullet"/>
      <w:lvlText w:val="•"/>
      <w:lvlJc w:val="left"/>
      <w:pPr>
        <w:ind w:left="1678" w:hanging="360"/>
      </w:pPr>
      <w:rPr>
        <w:rFonts w:hint="default"/>
        <w:lang w:val="en-US" w:eastAsia="en-US" w:bidi="ar-SA"/>
      </w:rPr>
    </w:lvl>
    <w:lvl w:ilvl="5">
      <w:start w:val="0"/>
      <w:numFmt w:val="bullet"/>
      <w:lvlText w:val="•"/>
      <w:lvlJc w:val="left"/>
      <w:pPr>
        <w:ind w:left="1957" w:hanging="360"/>
      </w:pPr>
      <w:rPr>
        <w:rFonts w:hint="default"/>
        <w:lang w:val="en-US" w:eastAsia="en-US" w:bidi="ar-SA"/>
      </w:rPr>
    </w:lvl>
    <w:lvl w:ilvl="6">
      <w:start w:val="0"/>
      <w:numFmt w:val="bullet"/>
      <w:lvlText w:val="•"/>
      <w:lvlJc w:val="left"/>
      <w:pPr>
        <w:ind w:left="2237" w:hanging="360"/>
      </w:pPr>
      <w:rPr>
        <w:rFonts w:hint="default"/>
        <w:lang w:val="en-US" w:eastAsia="en-US" w:bidi="ar-SA"/>
      </w:rPr>
    </w:lvl>
    <w:lvl w:ilvl="7">
      <w:start w:val="0"/>
      <w:numFmt w:val="bullet"/>
      <w:lvlText w:val="•"/>
      <w:lvlJc w:val="left"/>
      <w:pPr>
        <w:ind w:left="2516" w:hanging="360"/>
      </w:pPr>
      <w:rPr>
        <w:rFonts w:hint="default"/>
        <w:lang w:val="en-US" w:eastAsia="en-US" w:bidi="ar-SA"/>
      </w:rPr>
    </w:lvl>
    <w:lvl w:ilvl="8">
      <w:start w:val="0"/>
      <w:numFmt w:val="bullet"/>
      <w:lvlText w:val="•"/>
      <w:lvlJc w:val="left"/>
      <w:pPr>
        <w:ind w:left="2796" w:hanging="360"/>
      </w:pPr>
      <w:rPr>
        <w:rFonts w:hint="default"/>
        <w:lang w:val="en-US" w:eastAsia="en-US" w:bidi="ar-SA"/>
      </w:rPr>
    </w:lvl>
  </w:abstractNum>
  <w:abstractNum w:abstractNumId="11">
    <w:multiLevelType w:val="hybridMultilevel"/>
    <w:lvl w:ilvl="0">
      <w:start w:val="0"/>
      <w:numFmt w:val="bullet"/>
      <w:lvlText w:val=""/>
      <w:lvlJc w:val="left"/>
      <w:pPr>
        <w:ind w:left="67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987" w:hanging="360"/>
      </w:pPr>
      <w:rPr>
        <w:rFonts w:hint="default"/>
        <w:lang w:val="en-US" w:eastAsia="en-US" w:bidi="ar-SA"/>
      </w:rPr>
    </w:lvl>
    <w:lvl w:ilvl="2">
      <w:start w:val="0"/>
      <w:numFmt w:val="bullet"/>
      <w:lvlText w:val="•"/>
      <w:lvlJc w:val="left"/>
      <w:pPr>
        <w:ind w:left="1294" w:hanging="360"/>
      </w:pPr>
      <w:rPr>
        <w:rFonts w:hint="default"/>
        <w:lang w:val="en-US" w:eastAsia="en-US" w:bidi="ar-SA"/>
      </w:rPr>
    </w:lvl>
    <w:lvl w:ilvl="3">
      <w:start w:val="0"/>
      <w:numFmt w:val="bullet"/>
      <w:lvlText w:val="•"/>
      <w:lvlJc w:val="left"/>
      <w:pPr>
        <w:ind w:left="1602" w:hanging="360"/>
      </w:pPr>
      <w:rPr>
        <w:rFonts w:hint="default"/>
        <w:lang w:val="en-US" w:eastAsia="en-US" w:bidi="ar-SA"/>
      </w:rPr>
    </w:lvl>
    <w:lvl w:ilvl="4">
      <w:start w:val="0"/>
      <w:numFmt w:val="bullet"/>
      <w:lvlText w:val="•"/>
      <w:lvlJc w:val="left"/>
      <w:pPr>
        <w:ind w:left="1909" w:hanging="360"/>
      </w:pPr>
      <w:rPr>
        <w:rFonts w:hint="default"/>
        <w:lang w:val="en-US" w:eastAsia="en-US" w:bidi="ar-SA"/>
      </w:rPr>
    </w:lvl>
    <w:lvl w:ilvl="5">
      <w:start w:val="0"/>
      <w:numFmt w:val="bullet"/>
      <w:lvlText w:val="•"/>
      <w:lvlJc w:val="left"/>
      <w:pPr>
        <w:ind w:left="2217" w:hanging="360"/>
      </w:pPr>
      <w:rPr>
        <w:rFonts w:hint="default"/>
        <w:lang w:val="en-US" w:eastAsia="en-US" w:bidi="ar-SA"/>
      </w:rPr>
    </w:lvl>
    <w:lvl w:ilvl="6">
      <w:start w:val="0"/>
      <w:numFmt w:val="bullet"/>
      <w:lvlText w:val="•"/>
      <w:lvlJc w:val="left"/>
      <w:pPr>
        <w:ind w:left="2524" w:hanging="360"/>
      </w:pPr>
      <w:rPr>
        <w:rFonts w:hint="default"/>
        <w:lang w:val="en-US" w:eastAsia="en-US" w:bidi="ar-SA"/>
      </w:rPr>
    </w:lvl>
    <w:lvl w:ilvl="7">
      <w:start w:val="0"/>
      <w:numFmt w:val="bullet"/>
      <w:lvlText w:val="•"/>
      <w:lvlJc w:val="left"/>
      <w:pPr>
        <w:ind w:left="2831" w:hanging="360"/>
      </w:pPr>
      <w:rPr>
        <w:rFonts w:hint="default"/>
        <w:lang w:val="en-US" w:eastAsia="en-US" w:bidi="ar-SA"/>
      </w:rPr>
    </w:lvl>
    <w:lvl w:ilvl="8">
      <w:start w:val="0"/>
      <w:numFmt w:val="bullet"/>
      <w:lvlText w:val="•"/>
      <w:lvlJc w:val="left"/>
      <w:pPr>
        <w:ind w:left="3139" w:hanging="360"/>
      </w:pPr>
      <w:rPr>
        <w:rFonts w:hint="default"/>
        <w:lang w:val="en-US" w:eastAsia="en-US" w:bidi="ar-SA"/>
      </w:rPr>
    </w:lvl>
  </w:abstractNum>
  <w:abstractNum w:abstractNumId="10">
    <w:multiLevelType w:val="hybridMultilevel"/>
    <w:lvl w:ilvl="0">
      <w:start w:val="0"/>
      <w:numFmt w:val="bullet"/>
      <w:lvlText w:val=""/>
      <w:lvlJc w:val="left"/>
      <w:pPr>
        <w:ind w:left="491"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05" w:hanging="360"/>
      </w:pPr>
      <w:rPr>
        <w:rFonts w:hint="default"/>
        <w:lang w:val="en-US" w:eastAsia="en-US" w:bidi="ar-SA"/>
      </w:rPr>
    </w:lvl>
    <w:lvl w:ilvl="2">
      <w:start w:val="0"/>
      <w:numFmt w:val="bullet"/>
      <w:lvlText w:val="•"/>
      <w:lvlJc w:val="left"/>
      <w:pPr>
        <w:ind w:left="1110" w:hanging="360"/>
      </w:pPr>
      <w:rPr>
        <w:rFonts w:hint="default"/>
        <w:lang w:val="en-US" w:eastAsia="en-US" w:bidi="ar-SA"/>
      </w:rPr>
    </w:lvl>
    <w:lvl w:ilvl="3">
      <w:start w:val="0"/>
      <w:numFmt w:val="bullet"/>
      <w:lvlText w:val="•"/>
      <w:lvlJc w:val="left"/>
      <w:pPr>
        <w:ind w:left="1415" w:hanging="360"/>
      </w:pPr>
      <w:rPr>
        <w:rFonts w:hint="default"/>
        <w:lang w:val="en-US" w:eastAsia="en-US" w:bidi="ar-SA"/>
      </w:rPr>
    </w:lvl>
    <w:lvl w:ilvl="4">
      <w:start w:val="0"/>
      <w:numFmt w:val="bullet"/>
      <w:lvlText w:val="•"/>
      <w:lvlJc w:val="left"/>
      <w:pPr>
        <w:ind w:left="1720" w:hanging="360"/>
      </w:pPr>
      <w:rPr>
        <w:rFonts w:hint="default"/>
        <w:lang w:val="en-US" w:eastAsia="en-US" w:bidi="ar-SA"/>
      </w:rPr>
    </w:lvl>
    <w:lvl w:ilvl="5">
      <w:start w:val="0"/>
      <w:numFmt w:val="bullet"/>
      <w:lvlText w:val="•"/>
      <w:lvlJc w:val="left"/>
      <w:pPr>
        <w:ind w:left="2025" w:hanging="360"/>
      </w:pPr>
      <w:rPr>
        <w:rFonts w:hint="default"/>
        <w:lang w:val="en-US" w:eastAsia="en-US" w:bidi="ar-SA"/>
      </w:rPr>
    </w:lvl>
    <w:lvl w:ilvl="6">
      <w:start w:val="0"/>
      <w:numFmt w:val="bullet"/>
      <w:lvlText w:val="•"/>
      <w:lvlJc w:val="left"/>
      <w:pPr>
        <w:ind w:left="2330" w:hanging="360"/>
      </w:pPr>
      <w:rPr>
        <w:rFonts w:hint="default"/>
        <w:lang w:val="en-US" w:eastAsia="en-US" w:bidi="ar-SA"/>
      </w:rPr>
    </w:lvl>
    <w:lvl w:ilvl="7">
      <w:start w:val="0"/>
      <w:numFmt w:val="bullet"/>
      <w:lvlText w:val="•"/>
      <w:lvlJc w:val="left"/>
      <w:pPr>
        <w:ind w:left="2635" w:hanging="360"/>
      </w:pPr>
      <w:rPr>
        <w:rFonts w:hint="default"/>
        <w:lang w:val="en-US" w:eastAsia="en-US" w:bidi="ar-SA"/>
      </w:rPr>
    </w:lvl>
    <w:lvl w:ilvl="8">
      <w:start w:val="0"/>
      <w:numFmt w:val="bullet"/>
      <w:lvlText w:val="•"/>
      <w:lvlJc w:val="left"/>
      <w:pPr>
        <w:ind w:left="2940" w:hanging="360"/>
      </w:pPr>
      <w:rPr>
        <w:rFonts w:hint="default"/>
        <w:lang w:val="en-US" w:eastAsia="en-US" w:bidi="ar-SA"/>
      </w:rPr>
    </w:lvl>
  </w:abstractNum>
  <w:abstractNum w:abstractNumId="9">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39" w:hanging="360"/>
      </w:pPr>
      <w:rPr>
        <w:rFonts w:hint="default"/>
        <w:lang w:val="en-US" w:eastAsia="en-US" w:bidi="ar-SA"/>
      </w:rPr>
    </w:lvl>
    <w:lvl w:ilvl="2">
      <w:start w:val="0"/>
      <w:numFmt w:val="bullet"/>
      <w:lvlText w:val="•"/>
      <w:lvlJc w:val="left"/>
      <w:pPr>
        <w:ind w:left="1119" w:hanging="360"/>
      </w:pPr>
      <w:rPr>
        <w:rFonts w:hint="default"/>
        <w:lang w:val="en-US" w:eastAsia="en-US" w:bidi="ar-SA"/>
      </w:rPr>
    </w:lvl>
    <w:lvl w:ilvl="3">
      <w:start w:val="0"/>
      <w:numFmt w:val="bullet"/>
      <w:lvlText w:val="•"/>
      <w:lvlJc w:val="left"/>
      <w:pPr>
        <w:ind w:left="1398" w:hanging="360"/>
      </w:pPr>
      <w:rPr>
        <w:rFonts w:hint="default"/>
        <w:lang w:val="en-US" w:eastAsia="en-US" w:bidi="ar-SA"/>
      </w:rPr>
    </w:lvl>
    <w:lvl w:ilvl="4">
      <w:start w:val="0"/>
      <w:numFmt w:val="bullet"/>
      <w:lvlText w:val="•"/>
      <w:lvlJc w:val="left"/>
      <w:pPr>
        <w:ind w:left="1678" w:hanging="360"/>
      </w:pPr>
      <w:rPr>
        <w:rFonts w:hint="default"/>
        <w:lang w:val="en-US" w:eastAsia="en-US" w:bidi="ar-SA"/>
      </w:rPr>
    </w:lvl>
    <w:lvl w:ilvl="5">
      <w:start w:val="0"/>
      <w:numFmt w:val="bullet"/>
      <w:lvlText w:val="•"/>
      <w:lvlJc w:val="left"/>
      <w:pPr>
        <w:ind w:left="1957" w:hanging="360"/>
      </w:pPr>
      <w:rPr>
        <w:rFonts w:hint="default"/>
        <w:lang w:val="en-US" w:eastAsia="en-US" w:bidi="ar-SA"/>
      </w:rPr>
    </w:lvl>
    <w:lvl w:ilvl="6">
      <w:start w:val="0"/>
      <w:numFmt w:val="bullet"/>
      <w:lvlText w:val="•"/>
      <w:lvlJc w:val="left"/>
      <w:pPr>
        <w:ind w:left="2237" w:hanging="360"/>
      </w:pPr>
      <w:rPr>
        <w:rFonts w:hint="default"/>
        <w:lang w:val="en-US" w:eastAsia="en-US" w:bidi="ar-SA"/>
      </w:rPr>
    </w:lvl>
    <w:lvl w:ilvl="7">
      <w:start w:val="0"/>
      <w:numFmt w:val="bullet"/>
      <w:lvlText w:val="•"/>
      <w:lvlJc w:val="left"/>
      <w:pPr>
        <w:ind w:left="2516" w:hanging="360"/>
      </w:pPr>
      <w:rPr>
        <w:rFonts w:hint="default"/>
        <w:lang w:val="en-US" w:eastAsia="en-US" w:bidi="ar-SA"/>
      </w:rPr>
    </w:lvl>
    <w:lvl w:ilvl="8">
      <w:start w:val="0"/>
      <w:numFmt w:val="bullet"/>
      <w:lvlText w:val="•"/>
      <w:lvlJc w:val="left"/>
      <w:pPr>
        <w:ind w:left="2796" w:hanging="360"/>
      </w:pPr>
      <w:rPr>
        <w:rFonts w:hint="default"/>
        <w:lang w:val="en-US" w:eastAsia="en-US" w:bidi="ar-SA"/>
      </w:rPr>
    </w:lvl>
  </w:abstractNum>
  <w:abstractNum w:abstractNumId="8">
    <w:multiLevelType w:val="hybridMultilevel"/>
    <w:lvl w:ilvl="0">
      <w:start w:val="0"/>
      <w:numFmt w:val="bullet"/>
      <w:lvlText w:val=""/>
      <w:lvlJc w:val="left"/>
      <w:pPr>
        <w:ind w:left="67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987" w:hanging="360"/>
      </w:pPr>
      <w:rPr>
        <w:rFonts w:hint="default"/>
        <w:lang w:val="en-US" w:eastAsia="en-US" w:bidi="ar-SA"/>
      </w:rPr>
    </w:lvl>
    <w:lvl w:ilvl="2">
      <w:start w:val="0"/>
      <w:numFmt w:val="bullet"/>
      <w:lvlText w:val="•"/>
      <w:lvlJc w:val="left"/>
      <w:pPr>
        <w:ind w:left="1294" w:hanging="360"/>
      </w:pPr>
      <w:rPr>
        <w:rFonts w:hint="default"/>
        <w:lang w:val="en-US" w:eastAsia="en-US" w:bidi="ar-SA"/>
      </w:rPr>
    </w:lvl>
    <w:lvl w:ilvl="3">
      <w:start w:val="0"/>
      <w:numFmt w:val="bullet"/>
      <w:lvlText w:val="•"/>
      <w:lvlJc w:val="left"/>
      <w:pPr>
        <w:ind w:left="1602" w:hanging="360"/>
      </w:pPr>
      <w:rPr>
        <w:rFonts w:hint="default"/>
        <w:lang w:val="en-US" w:eastAsia="en-US" w:bidi="ar-SA"/>
      </w:rPr>
    </w:lvl>
    <w:lvl w:ilvl="4">
      <w:start w:val="0"/>
      <w:numFmt w:val="bullet"/>
      <w:lvlText w:val="•"/>
      <w:lvlJc w:val="left"/>
      <w:pPr>
        <w:ind w:left="1909" w:hanging="360"/>
      </w:pPr>
      <w:rPr>
        <w:rFonts w:hint="default"/>
        <w:lang w:val="en-US" w:eastAsia="en-US" w:bidi="ar-SA"/>
      </w:rPr>
    </w:lvl>
    <w:lvl w:ilvl="5">
      <w:start w:val="0"/>
      <w:numFmt w:val="bullet"/>
      <w:lvlText w:val="•"/>
      <w:lvlJc w:val="left"/>
      <w:pPr>
        <w:ind w:left="2217" w:hanging="360"/>
      </w:pPr>
      <w:rPr>
        <w:rFonts w:hint="default"/>
        <w:lang w:val="en-US" w:eastAsia="en-US" w:bidi="ar-SA"/>
      </w:rPr>
    </w:lvl>
    <w:lvl w:ilvl="6">
      <w:start w:val="0"/>
      <w:numFmt w:val="bullet"/>
      <w:lvlText w:val="•"/>
      <w:lvlJc w:val="left"/>
      <w:pPr>
        <w:ind w:left="2524" w:hanging="360"/>
      </w:pPr>
      <w:rPr>
        <w:rFonts w:hint="default"/>
        <w:lang w:val="en-US" w:eastAsia="en-US" w:bidi="ar-SA"/>
      </w:rPr>
    </w:lvl>
    <w:lvl w:ilvl="7">
      <w:start w:val="0"/>
      <w:numFmt w:val="bullet"/>
      <w:lvlText w:val="•"/>
      <w:lvlJc w:val="left"/>
      <w:pPr>
        <w:ind w:left="2831" w:hanging="360"/>
      </w:pPr>
      <w:rPr>
        <w:rFonts w:hint="default"/>
        <w:lang w:val="en-US" w:eastAsia="en-US" w:bidi="ar-SA"/>
      </w:rPr>
    </w:lvl>
    <w:lvl w:ilvl="8">
      <w:start w:val="0"/>
      <w:numFmt w:val="bullet"/>
      <w:lvlText w:val="•"/>
      <w:lvlJc w:val="left"/>
      <w:pPr>
        <w:ind w:left="3139" w:hanging="360"/>
      </w:pPr>
      <w:rPr>
        <w:rFonts w:hint="default"/>
        <w:lang w:val="en-US" w:eastAsia="en-US" w:bidi="ar-SA"/>
      </w:rPr>
    </w:lvl>
  </w:abstractNum>
  <w:abstractNum w:abstractNumId="7">
    <w:multiLevelType w:val="hybridMultilevel"/>
    <w:lvl w:ilvl="0">
      <w:start w:val="0"/>
      <w:numFmt w:val="bullet"/>
      <w:lvlText w:val=""/>
      <w:lvlJc w:val="left"/>
      <w:pPr>
        <w:ind w:left="491"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05" w:hanging="360"/>
      </w:pPr>
      <w:rPr>
        <w:rFonts w:hint="default"/>
        <w:lang w:val="en-US" w:eastAsia="en-US" w:bidi="ar-SA"/>
      </w:rPr>
    </w:lvl>
    <w:lvl w:ilvl="2">
      <w:start w:val="0"/>
      <w:numFmt w:val="bullet"/>
      <w:lvlText w:val="•"/>
      <w:lvlJc w:val="left"/>
      <w:pPr>
        <w:ind w:left="1110" w:hanging="360"/>
      </w:pPr>
      <w:rPr>
        <w:rFonts w:hint="default"/>
        <w:lang w:val="en-US" w:eastAsia="en-US" w:bidi="ar-SA"/>
      </w:rPr>
    </w:lvl>
    <w:lvl w:ilvl="3">
      <w:start w:val="0"/>
      <w:numFmt w:val="bullet"/>
      <w:lvlText w:val="•"/>
      <w:lvlJc w:val="left"/>
      <w:pPr>
        <w:ind w:left="1415" w:hanging="360"/>
      </w:pPr>
      <w:rPr>
        <w:rFonts w:hint="default"/>
        <w:lang w:val="en-US" w:eastAsia="en-US" w:bidi="ar-SA"/>
      </w:rPr>
    </w:lvl>
    <w:lvl w:ilvl="4">
      <w:start w:val="0"/>
      <w:numFmt w:val="bullet"/>
      <w:lvlText w:val="•"/>
      <w:lvlJc w:val="left"/>
      <w:pPr>
        <w:ind w:left="1720" w:hanging="360"/>
      </w:pPr>
      <w:rPr>
        <w:rFonts w:hint="default"/>
        <w:lang w:val="en-US" w:eastAsia="en-US" w:bidi="ar-SA"/>
      </w:rPr>
    </w:lvl>
    <w:lvl w:ilvl="5">
      <w:start w:val="0"/>
      <w:numFmt w:val="bullet"/>
      <w:lvlText w:val="•"/>
      <w:lvlJc w:val="left"/>
      <w:pPr>
        <w:ind w:left="2025" w:hanging="360"/>
      </w:pPr>
      <w:rPr>
        <w:rFonts w:hint="default"/>
        <w:lang w:val="en-US" w:eastAsia="en-US" w:bidi="ar-SA"/>
      </w:rPr>
    </w:lvl>
    <w:lvl w:ilvl="6">
      <w:start w:val="0"/>
      <w:numFmt w:val="bullet"/>
      <w:lvlText w:val="•"/>
      <w:lvlJc w:val="left"/>
      <w:pPr>
        <w:ind w:left="2330" w:hanging="360"/>
      </w:pPr>
      <w:rPr>
        <w:rFonts w:hint="default"/>
        <w:lang w:val="en-US" w:eastAsia="en-US" w:bidi="ar-SA"/>
      </w:rPr>
    </w:lvl>
    <w:lvl w:ilvl="7">
      <w:start w:val="0"/>
      <w:numFmt w:val="bullet"/>
      <w:lvlText w:val="•"/>
      <w:lvlJc w:val="left"/>
      <w:pPr>
        <w:ind w:left="2635" w:hanging="360"/>
      </w:pPr>
      <w:rPr>
        <w:rFonts w:hint="default"/>
        <w:lang w:val="en-US" w:eastAsia="en-US" w:bidi="ar-SA"/>
      </w:rPr>
    </w:lvl>
    <w:lvl w:ilvl="8">
      <w:start w:val="0"/>
      <w:numFmt w:val="bullet"/>
      <w:lvlText w:val="•"/>
      <w:lvlJc w:val="left"/>
      <w:pPr>
        <w:ind w:left="2940" w:hanging="360"/>
      </w:pPr>
      <w:rPr>
        <w:rFonts w:hint="default"/>
        <w:lang w:val="en-US" w:eastAsia="en-US" w:bidi="ar-SA"/>
      </w:rPr>
    </w:lvl>
  </w:abstractNum>
  <w:abstractNum w:abstractNumId="6">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39" w:hanging="360"/>
      </w:pPr>
      <w:rPr>
        <w:rFonts w:hint="default"/>
        <w:lang w:val="en-US" w:eastAsia="en-US" w:bidi="ar-SA"/>
      </w:rPr>
    </w:lvl>
    <w:lvl w:ilvl="2">
      <w:start w:val="0"/>
      <w:numFmt w:val="bullet"/>
      <w:lvlText w:val="•"/>
      <w:lvlJc w:val="left"/>
      <w:pPr>
        <w:ind w:left="1119" w:hanging="360"/>
      </w:pPr>
      <w:rPr>
        <w:rFonts w:hint="default"/>
        <w:lang w:val="en-US" w:eastAsia="en-US" w:bidi="ar-SA"/>
      </w:rPr>
    </w:lvl>
    <w:lvl w:ilvl="3">
      <w:start w:val="0"/>
      <w:numFmt w:val="bullet"/>
      <w:lvlText w:val="•"/>
      <w:lvlJc w:val="left"/>
      <w:pPr>
        <w:ind w:left="1398" w:hanging="360"/>
      </w:pPr>
      <w:rPr>
        <w:rFonts w:hint="default"/>
        <w:lang w:val="en-US" w:eastAsia="en-US" w:bidi="ar-SA"/>
      </w:rPr>
    </w:lvl>
    <w:lvl w:ilvl="4">
      <w:start w:val="0"/>
      <w:numFmt w:val="bullet"/>
      <w:lvlText w:val="•"/>
      <w:lvlJc w:val="left"/>
      <w:pPr>
        <w:ind w:left="1678" w:hanging="360"/>
      </w:pPr>
      <w:rPr>
        <w:rFonts w:hint="default"/>
        <w:lang w:val="en-US" w:eastAsia="en-US" w:bidi="ar-SA"/>
      </w:rPr>
    </w:lvl>
    <w:lvl w:ilvl="5">
      <w:start w:val="0"/>
      <w:numFmt w:val="bullet"/>
      <w:lvlText w:val="•"/>
      <w:lvlJc w:val="left"/>
      <w:pPr>
        <w:ind w:left="1957" w:hanging="360"/>
      </w:pPr>
      <w:rPr>
        <w:rFonts w:hint="default"/>
        <w:lang w:val="en-US" w:eastAsia="en-US" w:bidi="ar-SA"/>
      </w:rPr>
    </w:lvl>
    <w:lvl w:ilvl="6">
      <w:start w:val="0"/>
      <w:numFmt w:val="bullet"/>
      <w:lvlText w:val="•"/>
      <w:lvlJc w:val="left"/>
      <w:pPr>
        <w:ind w:left="2237" w:hanging="360"/>
      </w:pPr>
      <w:rPr>
        <w:rFonts w:hint="default"/>
        <w:lang w:val="en-US" w:eastAsia="en-US" w:bidi="ar-SA"/>
      </w:rPr>
    </w:lvl>
    <w:lvl w:ilvl="7">
      <w:start w:val="0"/>
      <w:numFmt w:val="bullet"/>
      <w:lvlText w:val="•"/>
      <w:lvlJc w:val="left"/>
      <w:pPr>
        <w:ind w:left="2516" w:hanging="360"/>
      </w:pPr>
      <w:rPr>
        <w:rFonts w:hint="default"/>
        <w:lang w:val="en-US" w:eastAsia="en-US" w:bidi="ar-SA"/>
      </w:rPr>
    </w:lvl>
    <w:lvl w:ilvl="8">
      <w:start w:val="0"/>
      <w:numFmt w:val="bullet"/>
      <w:lvlText w:val="•"/>
      <w:lvlJc w:val="left"/>
      <w:pPr>
        <w:ind w:left="2796" w:hanging="360"/>
      </w:pPr>
      <w:rPr>
        <w:rFonts w:hint="default"/>
        <w:lang w:val="en-US" w:eastAsia="en-US" w:bidi="ar-SA"/>
      </w:rPr>
    </w:lvl>
  </w:abstractNum>
  <w:abstractNum w:abstractNumId="5">
    <w:multiLevelType w:val="hybridMultilevel"/>
    <w:lvl w:ilvl="0">
      <w:start w:val="0"/>
      <w:numFmt w:val="bullet"/>
      <w:lvlText w:val=""/>
      <w:lvlJc w:val="left"/>
      <w:pPr>
        <w:ind w:left="675"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987" w:hanging="360"/>
      </w:pPr>
      <w:rPr>
        <w:rFonts w:hint="default"/>
        <w:lang w:val="en-US" w:eastAsia="en-US" w:bidi="ar-SA"/>
      </w:rPr>
    </w:lvl>
    <w:lvl w:ilvl="2">
      <w:start w:val="0"/>
      <w:numFmt w:val="bullet"/>
      <w:lvlText w:val="•"/>
      <w:lvlJc w:val="left"/>
      <w:pPr>
        <w:ind w:left="1294" w:hanging="360"/>
      </w:pPr>
      <w:rPr>
        <w:rFonts w:hint="default"/>
        <w:lang w:val="en-US" w:eastAsia="en-US" w:bidi="ar-SA"/>
      </w:rPr>
    </w:lvl>
    <w:lvl w:ilvl="3">
      <w:start w:val="0"/>
      <w:numFmt w:val="bullet"/>
      <w:lvlText w:val="•"/>
      <w:lvlJc w:val="left"/>
      <w:pPr>
        <w:ind w:left="1602" w:hanging="360"/>
      </w:pPr>
      <w:rPr>
        <w:rFonts w:hint="default"/>
        <w:lang w:val="en-US" w:eastAsia="en-US" w:bidi="ar-SA"/>
      </w:rPr>
    </w:lvl>
    <w:lvl w:ilvl="4">
      <w:start w:val="0"/>
      <w:numFmt w:val="bullet"/>
      <w:lvlText w:val="•"/>
      <w:lvlJc w:val="left"/>
      <w:pPr>
        <w:ind w:left="1909" w:hanging="360"/>
      </w:pPr>
      <w:rPr>
        <w:rFonts w:hint="default"/>
        <w:lang w:val="en-US" w:eastAsia="en-US" w:bidi="ar-SA"/>
      </w:rPr>
    </w:lvl>
    <w:lvl w:ilvl="5">
      <w:start w:val="0"/>
      <w:numFmt w:val="bullet"/>
      <w:lvlText w:val="•"/>
      <w:lvlJc w:val="left"/>
      <w:pPr>
        <w:ind w:left="2217" w:hanging="360"/>
      </w:pPr>
      <w:rPr>
        <w:rFonts w:hint="default"/>
        <w:lang w:val="en-US" w:eastAsia="en-US" w:bidi="ar-SA"/>
      </w:rPr>
    </w:lvl>
    <w:lvl w:ilvl="6">
      <w:start w:val="0"/>
      <w:numFmt w:val="bullet"/>
      <w:lvlText w:val="•"/>
      <w:lvlJc w:val="left"/>
      <w:pPr>
        <w:ind w:left="2524" w:hanging="360"/>
      </w:pPr>
      <w:rPr>
        <w:rFonts w:hint="default"/>
        <w:lang w:val="en-US" w:eastAsia="en-US" w:bidi="ar-SA"/>
      </w:rPr>
    </w:lvl>
    <w:lvl w:ilvl="7">
      <w:start w:val="0"/>
      <w:numFmt w:val="bullet"/>
      <w:lvlText w:val="•"/>
      <w:lvlJc w:val="left"/>
      <w:pPr>
        <w:ind w:left="2831" w:hanging="360"/>
      </w:pPr>
      <w:rPr>
        <w:rFonts w:hint="default"/>
        <w:lang w:val="en-US" w:eastAsia="en-US" w:bidi="ar-SA"/>
      </w:rPr>
    </w:lvl>
    <w:lvl w:ilvl="8">
      <w:start w:val="0"/>
      <w:numFmt w:val="bullet"/>
      <w:lvlText w:val="•"/>
      <w:lvlJc w:val="left"/>
      <w:pPr>
        <w:ind w:left="3139" w:hanging="360"/>
      </w:pPr>
      <w:rPr>
        <w:rFonts w:hint="default"/>
        <w:lang w:val="en-US" w:eastAsia="en-US" w:bidi="ar-SA"/>
      </w:rPr>
    </w:lvl>
  </w:abstractNum>
  <w:abstractNum w:abstractNumId="4">
    <w:multiLevelType w:val="hybridMultilevel"/>
    <w:lvl w:ilvl="0">
      <w:start w:val="0"/>
      <w:numFmt w:val="bullet"/>
      <w:lvlText w:val=""/>
      <w:lvlJc w:val="left"/>
      <w:pPr>
        <w:ind w:left="491"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05" w:hanging="360"/>
      </w:pPr>
      <w:rPr>
        <w:rFonts w:hint="default"/>
        <w:lang w:val="en-US" w:eastAsia="en-US" w:bidi="ar-SA"/>
      </w:rPr>
    </w:lvl>
    <w:lvl w:ilvl="2">
      <w:start w:val="0"/>
      <w:numFmt w:val="bullet"/>
      <w:lvlText w:val="•"/>
      <w:lvlJc w:val="left"/>
      <w:pPr>
        <w:ind w:left="1110" w:hanging="360"/>
      </w:pPr>
      <w:rPr>
        <w:rFonts w:hint="default"/>
        <w:lang w:val="en-US" w:eastAsia="en-US" w:bidi="ar-SA"/>
      </w:rPr>
    </w:lvl>
    <w:lvl w:ilvl="3">
      <w:start w:val="0"/>
      <w:numFmt w:val="bullet"/>
      <w:lvlText w:val="•"/>
      <w:lvlJc w:val="left"/>
      <w:pPr>
        <w:ind w:left="1415" w:hanging="360"/>
      </w:pPr>
      <w:rPr>
        <w:rFonts w:hint="default"/>
        <w:lang w:val="en-US" w:eastAsia="en-US" w:bidi="ar-SA"/>
      </w:rPr>
    </w:lvl>
    <w:lvl w:ilvl="4">
      <w:start w:val="0"/>
      <w:numFmt w:val="bullet"/>
      <w:lvlText w:val="•"/>
      <w:lvlJc w:val="left"/>
      <w:pPr>
        <w:ind w:left="1720" w:hanging="360"/>
      </w:pPr>
      <w:rPr>
        <w:rFonts w:hint="default"/>
        <w:lang w:val="en-US" w:eastAsia="en-US" w:bidi="ar-SA"/>
      </w:rPr>
    </w:lvl>
    <w:lvl w:ilvl="5">
      <w:start w:val="0"/>
      <w:numFmt w:val="bullet"/>
      <w:lvlText w:val="•"/>
      <w:lvlJc w:val="left"/>
      <w:pPr>
        <w:ind w:left="2025" w:hanging="360"/>
      </w:pPr>
      <w:rPr>
        <w:rFonts w:hint="default"/>
        <w:lang w:val="en-US" w:eastAsia="en-US" w:bidi="ar-SA"/>
      </w:rPr>
    </w:lvl>
    <w:lvl w:ilvl="6">
      <w:start w:val="0"/>
      <w:numFmt w:val="bullet"/>
      <w:lvlText w:val="•"/>
      <w:lvlJc w:val="left"/>
      <w:pPr>
        <w:ind w:left="2330" w:hanging="360"/>
      </w:pPr>
      <w:rPr>
        <w:rFonts w:hint="default"/>
        <w:lang w:val="en-US" w:eastAsia="en-US" w:bidi="ar-SA"/>
      </w:rPr>
    </w:lvl>
    <w:lvl w:ilvl="7">
      <w:start w:val="0"/>
      <w:numFmt w:val="bullet"/>
      <w:lvlText w:val="•"/>
      <w:lvlJc w:val="left"/>
      <w:pPr>
        <w:ind w:left="2635" w:hanging="360"/>
      </w:pPr>
      <w:rPr>
        <w:rFonts w:hint="default"/>
        <w:lang w:val="en-US" w:eastAsia="en-US" w:bidi="ar-SA"/>
      </w:rPr>
    </w:lvl>
    <w:lvl w:ilvl="8">
      <w:start w:val="0"/>
      <w:numFmt w:val="bullet"/>
      <w:lvlText w:val="•"/>
      <w:lvlJc w:val="left"/>
      <w:pPr>
        <w:ind w:left="2940" w:hanging="360"/>
      </w:pPr>
      <w:rPr>
        <w:rFonts w:hint="default"/>
        <w:lang w:val="en-US" w:eastAsia="en-US" w:bidi="ar-SA"/>
      </w:rPr>
    </w:lvl>
  </w:abstractNum>
  <w:abstractNum w:abstractNumId="3">
    <w:multiLevelType w:val="hybridMultilevel"/>
    <w:lvl w:ilvl="0">
      <w:start w:val="0"/>
      <w:numFmt w:val="bullet"/>
      <w:lvlText w:val=""/>
      <w:lvlJc w:val="left"/>
      <w:pPr>
        <w:ind w:left="560"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839" w:hanging="360"/>
      </w:pPr>
      <w:rPr>
        <w:rFonts w:hint="default"/>
        <w:lang w:val="en-US" w:eastAsia="en-US" w:bidi="ar-SA"/>
      </w:rPr>
    </w:lvl>
    <w:lvl w:ilvl="2">
      <w:start w:val="0"/>
      <w:numFmt w:val="bullet"/>
      <w:lvlText w:val="•"/>
      <w:lvlJc w:val="left"/>
      <w:pPr>
        <w:ind w:left="1119" w:hanging="360"/>
      </w:pPr>
      <w:rPr>
        <w:rFonts w:hint="default"/>
        <w:lang w:val="en-US" w:eastAsia="en-US" w:bidi="ar-SA"/>
      </w:rPr>
    </w:lvl>
    <w:lvl w:ilvl="3">
      <w:start w:val="0"/>
      <w:numFmt w:val="bullet"/>
      <w:lvlText w:val="•"/>
      <w:lvlJc w:val="left"/>
      <w:pPr>
        <w:ind w:left="1398" w:hanging="360"/>
      </w:pPr>
      <w:rPr>
        <w:rFonts w:hint="default"/>
        <w:lang w:val="en-US" w:eastAsia="en-US" w:bidi="ar-SA"/>
      </w:rPr>
    </w:lvl>
    <w:lvl w:ilvl="4">
      <w:start w:val="0"/>
      <w:numFmt w:val="bullet"/>
      <w:lvlText w:val="•"/>
      <w:lvlJc w:val="left"/>
      <w:pPr>
        <w:ind w:left="1678" w:hanging="360"/>
      </w:pPr>
      <w:rPr>
        <w:rFonts w:hint="default"/>
        <w:lang w:val="en-US" w:eastAsia="en-US" w:bidi="ar-SA"/>
      </w:rPr>
    </w:lvl>
    <w:lvl w:ilvl="5">
      <w:start w:val="0"/>
      <w:numFmt w:val="bullet"/>
      <w:lvlText w:val="•"/>
      <w:lvlJc w:val="left"/>
      <w:pPr>
        <w:ind w:left="1957" w:hanging="360"/>
      </w:pPr>
      <w:rPr>
        <w:rFonts w:hint="default"/>
        <w:lang w:val="en-US" w:eastAsia="en-US" w:bidi="ar-SA"/>
      </w:rPr>
    </w:lvl>
    <w:lvl w:ilvl="6">
      <w:start w:val="0"/>
      <w:numFmt w:val="bullet"/>
      <w:lvlText w:val="•"/>
      <w:lvlJc w:val="left"/>
      <w:pPr>
        <w:ind w:left="2237" w:hanging="360"/>
      </w:pPr>
      <w:rPr>
        <w:rFonts w:hint="default"/>
        <w:lang w:val="en-US" w:eastAsia="en-US" w:bidi="ar-SA"/>
      </w:rPr>
    </w:lvl>
    <w:lvl w:ilvl="7">
      <w:start w:val="0"/>
      <w:numFmt w:val="bullet"/>
      <w:lvlText w:val="•"/>
      <w:lvlJc w:val="left"/>
      <w:pPr>
        <w:ind w:left="2516" w:hanging="360"/>
      </w:pPr>
      <w:rPr>
        <w:rFonts w:hint="default"/>
        <w:lang w:val="en-US" w:eastAsia="en-US" w:bidi="ar-SA"/>
      </w:rPr>
    </w:lvl>
    <w:lvl w:ilvl="8">
      <w:start w:val="0"/>
      <w:numFmt w:val="bullet"/>
      <w:lvlText w:val="•"/>
      <w:lvlJc w:val="left"/>
      <w:pPr>
        <w:ind w:left="2796" w:hanging="360"/>
      </w:pPr>
      <w:rPr>
        <w:rFonts w:hint="default"/>
        <w:lang w:val="en-US" w:eastAsia="en-US" w:bidi="ar-SA"/>
      </w:rPr>
    </w:lvl>
  </w:abstractNum>
  <w:abstractNum w:abstractNumId="2">
    <w:multiLevelType w:val="hybridMultilevel"/>
    <w:lvl w:ilvl="0">
      <w:start w:val="0"/>
      <w:numFmt w:val="bullet"/>
      <w:lvlText w:val=""/>
      <w:lvlJc w:val="left"/>
      <w:pPr>
        <w:ind w:left="754"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3838" w:hanging="360"/>
      </w:pPr>
      <w:rPr>
        <w:rFonts w:hint="default"/>
        <w:lang w:val="en-US" w:eastAsia="en-US" w:bidi="ar-SA"/>
      </w:rPr>
    </w:lvl>
    <w:lvl w:ilvl="4">
      <w:start w:val="0"/>
      <w:numFmt w:val="bullet"/>
      <w:lvlText w:val="•"/>
      <w:lvlJc w:val="left"/>
      <w:pPr>
        <w:ind w:left="4864" w:hanging="360"/>
      </w:pPr>
      <w:rPr>
        <w:rFonts w:hint="default"/>
        <w:lang w:val="en-US" w:eastAsia="en-US" w:bidi="ar-SA"/>
      </w:rPr>
    </w:lvl>
    <w:lvl w:ilvl="5">
      <w:start w:val="0"/>
      <w:numFmt w:val="bullet"/>
      <w:lvlText w:val="•"/>
      <w:lvlJc w:val="left"/>
      <w:pPr>
        <w:ind w:left="589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42" w:hanging="360"/>
      </w:pPr>
      <w:rPr>
        <w:rFonts w:hint="default"/>
        <w:lang w:val="en-US" w:eastAsia="en-US" w:bidi="ar-SA"/>
      </w:rPr>
    </w:lvl>
    <w:lvl w:ilvl="8">
      <w:start w:val="0"/>
      <w:numFmt w:val="bullet"/>
      <w:lvlText w:val="•"/>
      <w:lvlJc w:val="left"/>
      <w:pPr>
        <w:ind w:left="8968" w:hanging="360"/>
      </w:pPr>
      <w:rPr>
        <w:rFonts w:hint="default"/>
        <w:lang w:val="en-US" w:eastAsia="en-US" w:bidi="ar-SA"/>
      </w:rPr>
    </w:lvl>
  </w:abstractNum>
  <w:abstractNum w:abstractNumId="1">
    <w:multiLevelType w:val="hybridMultilevel"/>
    <w:lvl w:ilvl="0">
      <w:start w:val="1"/>
      <w:numFmt w:val="decimal"/>
      <w:lvlText w:val="%1."/>
      <w:lvlJc w:val="left"/>
      <w:pPr>
        <w:ind w:left="1196" w:hanging="360"/>
        <w:jc w:val="left"/>
      </w:pPr>
      <w:rPr>
        <w:rFonts w:hint="default" w:ascii="Trebuchet MS" w:hAnsi="Trebuchet MS" w:eastAsia="Trebuchet MS" w:cs="Trebuchet MS"/>
        <w:color w:val="252525"/>
        <w:w w:val="75"/>
        <w:sz w:val="20"/>
        <w:szCs w:val="20"/>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164" w:hanging="360"/>
      </w:pPr>
      <w:rPr>
        <w:rFonts w:hint="default"/>
        <w:lang w:val="en-US" w:eastAsia="en-US" w:bidi="ar-SA"/>
      </w:rPr>
    </w:lvl>
    <w:lvl w:ilvl="3">
      <w:start w:val="0"/>
      <w:numFmt w:val="bullet"/>
      <w:lvlText w:val="•"/>
      <w:lvlJc w:val="left"/>
      <w:pPr>
        <w:ind w:left="414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092" w:hanging="360"/>
      </w:pPr>
      <w:rPr>
        <w:rFonts w:hint="default"/>
        <w:lang w:val="en-US" w:eastAsia="en-US" w:bidi="ar-SA"/>
      </w:rPr>
    </w:lvl>
    <w:lvl w:ilvl="7">
      <w:start w:val="0"/>
      <w:numFmt w:val="bullet"/>
      <w:lvlText w:val="•"/>
      <w:lvlJc w:val="left"/>
      <w:pPr>
        <w:ind w:left="8074" w:hanging="360"/>
      </w:pPr>
      <w:rPr>
        <w:rFonts w:hint="default"/>
        <w:lang w:val="en-US" w:eastAsia="en-US" w:bidi="ar-SA"/>
      </w:rPr>
    </w:lvl>
    <w:lvl w:ilvl="8">
      <w:start w:val="0"/>
      <w:numFmt w:val="bullet"/>
      <w:lvlText w:val="•"/>
      <w:lvlJc w:val="left"/>
      <w:pPr>
        <w:ind w:left="9056" w:hanging="360"/>
      </w:pPr>
      <w:rPr>
        <w:rFonts w:hint="default"/>
        <w:lang w:val="en-US" w:eastAsia="en-US" w:bidi="ar-SA"/>
      </w:rPr>
    </w:lvl>
  </w:abstractNum>
  <w:abstractNum w:abstractNumId="0">
    <w:multiLevelType w:val="hybridMultilevel"/>
    <w:lvl w:ilvl="0">
      <w:start w:val="0"/>
      <w:numFmt w:val="bullet"/>
      <w:lvlText w:val=""/>
      <w:lvlJc w:val="left"/>
      <w:pPr>
        <w:ind w:left="1196" w:hanging="360"/>
      </w:pPr>
      <w:rPr>
        <w:rFonts w:hint="default" w:ascii="Symbol" w:hAnsi="Symbol" w:eastAsia="Symbol" w:cs="Symbol"/>
        <w:color w:val="4D9068"/>
        <w:w w:val="99"/>
        <w:sz w:val="20"/>
        <w:szCs w:val="20"/>
        <w:lang w:val="en-US" w:eastAsia="en-US" w:bidi="ar-SA"/>
      </w:rPr>
    </w:lvl>
    <w:lvl w:ilvl="1">
      <w:start w:val="0"/>
      <w:numFmt w:val="bullet"/>
      <w:lvlText w:val="•"/>
      <w:lvlJc w:val="left"/>
      <w:pPr>
        <w:ind w:left="2182" w:hanging="360"/>
      </w:pPr>
      <w:rPr>
        <w:rFonts w:hint="default"/>
        <w:lang w:val="en-US" w:eastAsia="en-US" w:bidi="ar-SA"/>
      </w:rPr>
    </w:lvl>
    <w:lvl w:ilvl="2">
      <w:start w:val="0"/>
      <w:numFmt w:val="bullet"/>
      <w:lvlText w:val="•"/>
      <w:lvlJc w:val="left"/>
      <w:pPr>
        <w:ind w:left="3164" w:hanging="360"/>
      </w:pPr>
      <w:rPr>
        <w:rFonts w:hint="default"/>
        <w:lang w:val="en-US" w:eastAsia="en-US" w:bidi="ar-SA"/>
      </w:rPr>
    </w:lvl>
    <w:lvl w:ilvl="3">
      <w:start w:val="0"/>
      <w:numFmt w:val="bullet"/>
      <w:lvlText w:val="•"/>
      <w:lvlJc w:val="left"/>
      <w:pPr>
        <w:ind w:left="4146" w:hanging="360"/>
      </w:pPr>
      <w:rPr>
        <w:rFonts w:hint="default"/>
        <w:lang w:val="en-US" w:eastAsia="en-US" w:bidi="ar-SA"/>
      </w:rPr>
    </w:lvl>
    <w:lvl w:ilvl="4">
      <w:start w:val="0"/>
      <w:numFmt w:val="bullet"/>
      <w:lvlText w:val="•"/>
      <w:lvlJc w:val="left"/>
      <w:pPr>
        <w:ind w:left="5128" w:hanging="360"/>
      </w:pPr>
      <w:rPr>
        <w:rFonts w:hint="default"/>
        <w:lang w:val="en-US" w:eastAsia="en-US" w:bidi="ar-SA"/>
      </w:rPr>
    </w:lvl>
    <w:lvl w:ilvl="5">
      <w:start w:val="0"/>
      <w:numFmt w:val="bullet"/>
      <w:lvlText w:val="•"/>
      <w:lvlJc w:val="left"/>
      <w:pPr>
        <w:ind w:left="6110" w:hanging="360"/>
      </w:pPr>
      <w:rPr>
        <w:rFonts w:hint="default"/>
        <w:lang w:val="en-US" w:eastAsia="en-US" w:bidi="ar-SA"/>
      </w:rPr>
    </w:lvl>
    <w:lvl w:ilvl="6">
      <w:start w:val="0"/>
      <w:numFmt w:val="bullet"/>
      <w:lvlText w:val="•"/>
      <w:lvlJc w:val="left"/>
      <w:pPr>
        <w:ind w:left="7092" w:hanging="360"/>
      </w:pPr>
      <w:rPr>
        <w:rFonts w:hint="default"/>
        <w:lang w:val="en-US" w:eastAsia="en-US" w:bidi="ar-SA"/>
      </w:rPr>
    </w:lvl>
    <w:lvl w:ilvl="7">
      <w:start w:val="0"/>
      <w:numFmt w:val="bullet"/>
      <w:lvlText w:val="•"/>
      <w:lvlJc w:val="left"/>
      <w:pPr>
        <w:ind w:left="8074" w:hanging="360"/>
      </w:pPr>
      <w:rPr>
        <w:rFonts w:hint="default"/>
        <w:lang w:val="en-US" w:eastAsia="en-US" w:bidi="ar-SA"/>
      </w:rPr>
    </w:lvl>
    <w:lvl w:ilvl="8">
      <w:start w:val="0"/>
      <w:numFmt w:val="bullet"/>
      <w:lvlText w:val="•"/>
      <w:lvlJc w:val="left"/>
      <w:pPr>
        <w:ind w:left="9056" w:hanging="360"/>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BodyText" w:type="paragraph">
    <w:name w:val="Body Text"/>
    <w:basedOn w:val="Normal"/>
    <w:uiPriority w:val="1"/>
    <w:qFormat/>
    <w:pPr/>
    <w:rPr>
      <w:rFonts w:ascii="Trebuchet MS" w:hAnsi="Trebuchet MS" w:eastAsia="Trebuchet MS" w:cs="Trebuchet MS"/>
      <w:sz w:val="20"/>
      <w:szCs w:val="20"/>
      <w:lang w:val="en-US" w:eastAsia="en-US" w:bidi="ar-SA"/>
    </w:rPr>
  </w:style>
  <w:style w:styleId="Heading1" w:type="paragraph">
    <w:name w:val="Heading 1"/>
    <w:basedOn w:val="Normal"/>
    <w:uiPriority w:val="1"/>
    <w:qFormat/>
    <w:pPr>
      <w:spacing w:before="91"/>
      <w:outlineLvl w:val="1"/>
    </w:pPr>
    <w:rPr>
      <w:rFonts w:ascii="Times New Roman" w:hAnsi="Times New Roman" w:eastAsia="Times New Roman" w:cs="Times New Roman"/>
      <w:sz w:val="30"/>
      <w:szCs w:val="30"/>
      <w:lang w:val="en-US" w:eastAsia="en-US" w:bidi="ar-SA"/>
    </w:rPr>
  </w:style>
  <w:style w:styleId="Heading2" w:type="paragraph">
    <w:name w:val="Heading 2"/>
    <w:basedOn w:val="Normal"/>
    <w:uiPriority w:val="1"/>
    <w:qFormat/>
    <w:pPr>
      <w:ind w:left="296"/>
      <w:outlineLvl w:val="2"/>
    </w:pPr>
    <w:rPr>
      <w:rFonts w:ascii="Trebuchet MS" w:hAnsi="Trebuchet MS" w:eastAsia="Trebuchet MS" w:cs="Trebuchet MS"/>
      <w:sz w:val="22"/>
      <w:szCs w:val="22"/>
      <w:lang w:val="en-US" w:eastAsia="en-US" w:bidi="ar-SA"/>
    </w:rPr>
  </w:style>
  <w:style w:styleId="Heading3" w:type="paragraph">
    <w:name w:val="Heading 3"/>
    <w:basedOn w:val="Normal"/>
    <w:uiPriority w:val="1"/>
    <w:qFormat/>
    <w:pPr>
      <w:spacing w:before="161"/>
      <w:ind w:left="1334"/>
      <w:outlineLvl w:val="3"/>
    </w:pPr>
    <w:rPr>
      <w:rFonts w:ascii="Arial" w:hAnsi="Arial" w:eastAsia="Arial" w:cs="Arial"/>
      <w:b/>
      <w:bCs/>
      <w:sz w:val="20"/>
      <w:szCs w:val="20"/>
      <w:u w:val="single" w:color="000000"/>
      <w:lang w:val="en-US" w:eastAsia="en-US" w:bidi="ar-SA"/>
    </w:rPr>
  </w:style>
  <w:style w:styleId="Title" w:type="paragraph">
    <w:name w:val="Title"/>
    <w:basedOn w:val="Normal"/>
    <w:uiPriority w:val="1"/>
    <w:qFormat/>
    <w:pPr>
      <w:spacing w:before="113"/>
      <w:ind w:left="836"/>
    </w:pPr>
    <w:rPr>
      <w:rFonts w:ascii="Times New Roman" w:hAnsi="Times New Roman" w:eastAsia="Times New Roman" w:cs="Times New Roman"/>
      <w:sz w:val="44"/>
      <w:szCs w:val="44"/>
      <w:lang w:val="en-US" w:eastAsia="en-US" w:bidi="ar-SA"/>
    </w:rPr>
  </w:style>
  <w:style w:styleId="ListParagraph" w:type="paragraph">
    <w:name w:val="List Paragraph"/>
    <w:basedOn w:val="Normal"/>
    <w:uiPriority w:val="1"/>
    <w:qFormat/>
    <w:pPr>
      <w:ind w:left="1196" w:hanging="360"/>
    </w:pPr>
    <w:rPr>
      <w:rFonts w:ascii="Trebuchet MS" w:hAnsi="Trebuchet MS" w:eastAsia="Trebuchet MS" w:cs="Trebuchet MS"/>
      <w:lang w:val="en-US" w:eastAsia="en-US" w:bidi="ar-SA"/>
    </w:rPr>
  </w:style>
  <w:style w:styleId="TableParagraph" w:type="paragraph">
    <w:name w:val="Table Paragraph"/>
    <w:basedOn w:val="Normal"/>
    <w:uiPriority w:val="1"/>
    <w:qFormat/>
    <w:pPr>
      <w:ind w:left="491" w:hanging="360"/>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eco-schoolsusa@nwf.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s://www.globalgoals.org/" TargetMode="External"/><Relationship Id="rId17" Type="http://schemas.openxmlformats.org/officeDocument/2006/relationships/hyperlink" Target="https://www.nwf.org/Eco-Schools-USA/Pathways/Action-Plan" TargetMode="External"/><Relationship Id="rId18" Type="http://schemas.openxmlformats.org/officeDocument/2006/relationships/hyperlink" Target="https://www.nwf.org/EcoSchools/Login.aspx" TargetMode="External"/><Relationship Id="rId19" Type="http://schemas.openxmlformats.org/officeDocument/2006/relationships/hyperlink" Target="https://www.nwf.org/photocontest" TargetMode="External"/><Relationship Id="rId20" Type="http://schemas.openxmlformats.org/officeDocument/2006/relationships/hyperlink" Target="https://www.nwf.org/Garden-for-Wildlife/About/Photo-Contest" TargetMode="External"/><Relationship Id="rId21" Type="http://schemas.openxmlformats.org/officeDocument/2006/relationships/hyperlink" Target="https://www.nwf.org/Eco-Schools-USA/Pathways" TargetMode="External"/><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hyperlink" Target="https://www.nwf.org/Eco-Schools-USA/Framework/Partners/GLOBE" TargetMode="External"/><Relationship Id="rId25" Type="http://schemas.openxmlformats.org/officeDocument/2006/relationships/hyperlink" Target="http://www.nwf.org/eco-schools-usa/globe.aspx" TargetMode="External"/><Relationship Id="rId2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co-schoolsusa@nw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Hammonds;LizSoper</dc:creator>
  <dcterms:created xsi:type="dcterms:W3CDTF">2020-07-16T19:45:01Z</dcterms:created>
  <dcterms:modified xsi:type="dcterms:W3CDTF">2020-07-16T19:45:01Z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2013</vt:lpwstr>
  </property>
  <property fmtid="{D5CDD505-2E9C-101B-9397-08002B2CF9AE}" pid="4" name="LastSaved">
    <vt:filetime>2020-07-16T00:00:00Z</vt:filetime>
  </property>
</Properties>
</file>